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935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2268"/>
        <w:gridCol w:w="3407"/>
      </w:tblGrid>
      <w:tr w:rsidR="00BB325C" w:rsidRPr="00C62C18" w:rsidTr="00B42BE2">
        <w:tc>
          <w:tcPr>
            <w:tcW w:w="3681" w:type="dxa"/>
          </w:tcPr>
          <w:p w:rsidR="00BB325C" w:rsidRPr="00C62C18" w:rsidRDefault="00BB325C" w:rsidP="00B42BE2">
            <w:pPr>
              <w:tabs>
                <w:tab w:val="left" w:pos="709"/>
              </w:tabs>
              <w:jc w:val="center"/>
              <w:rPr>
                <w:rFonts w:ascii="Times New Roman" w:eastAsia="Calibri" w:hAnsi="Times New Roman" w:cs="Times New Roman"/>
                <w:b/>
                <w:sz w:val="20"/>
                <w:szCs w:val="20"/>
              </w:rPr>
            </w:pPr>
            <w:r w:rsidRPr="00C62C18">
              <w:rPr>
                <w:rFonts w:ascii="Times New Roman" w:eastAsia="Calibri" w:hAnsi="Times New Roman" w:cs="Times New Roman"/>
                <w:b/>
                <w:sz w:val="20"/>
                <w:szCs w:val="20"/>
              </w:rPr>
              <w:t>REPUBLIQUE DU CAMEROUN</w:t>
            </w:r>
          </w:p>
          <w:p w:rsidR="00BB325C" w:rsidRPr="00C62C18" w:rsidRDefault="00BB325C" w:rsidP="00B42BE2">
            <w:pPr>
              <w:tabs>
                <w:tab w:val="left" w:pos="709"/>
              </w:tabs>
              <w:jc w:val="center"/>
              <w:rPr>
                <w:rFonts w:ascii="Times New Roman" w:eastAsia="Calibri" w:hAnsi="Times New Roman" w:cs="Times New Roman"/>
                <w:sz w:val="18"/>
                <w:szCs w:val="20"/>
              </w:rPr>
            </w:pPr>
            <w:r w:rsidRPr="00C62C18">
              <w:rPr>
                <w:rFonts w:ascii="Times New Roman" w:eastAsia="Calibri" w:hAnsi="Times New Roman" w:cs="Times New Roman"/>
                <w:sz w:val="18"/>
                <w:szCs w:val="20"/>
              </w:rPr>
              <w:t>Paix – Travail – Patrie</w:t>
            </w:r>
          </w:p>
          <w:p w:rsidR="00BB325C" w:rsidRPr="00C62C18" w:rsidRDefault="00BB325C" w:rsidP="00B42BE2">
            <w:pPr>
              <w:tabs>
                <w:tab w:val="left" w:pos="709"/>
              </w:tabs>
              <w:jc w:val="center"/>
              <w:rPr>
                <w:rFonts w:ascii="Times New Roman" w:eastAsia="Calibri" w:hAnsi="Times New Roman" w:cs="Times New Roman"/>
                <w:sz w:val="18"/>
                <w:szCs w:val="20"/>
              </w:rPr>
            </w:pPr>
            <w:r w:rsidRPr="00C62C18">
              <w:rPr>
                <w:rFonts w:ascii="Times New Roman" w:eastAsia="Calibri" w:hAnsi="Times New Roman" w:cs="Times New Roman"/>
                <w:sz w:val="18"/>
                <w:szCs w:val="20"/>
              </w:rPr>
              <w:t>------------</w:t>
            </w:r>
          </w:p>
          <w:p w:rsidR="00BB325C" w:rsidRPr="00C62C18" w:rsidRDefault="00BB325C" w:rsidP="00B42BE2">
            <w:pPr>
              <w:tabs>
                <w:tab w:val="left" w:pos="709"/>
              </w:tabs>
              <w:jc w:val="both"/>
              <w:rPr>
                <w:rFonts w:ascii="Times New Roman" w:eastAsia="Calibri" w:hAnsi="Times New Roman" w:cs="Times New Roman"/>
                <w:sz w:val="18"/>
                <w:szCs w:val="20"/>
              </w:rPr>
            </w:pPr>
            <w:r w:rsidRPr="00C62C18">
              <w:rPr>
                <w:rFonts w:ascii="Times New Roman" w:eastAsia="Calibri" w:hAnsi="Times New Roman" w:cs="Times New Roman"/>
                <w:sz w:val="18"/>
                <w:szCs w:val="20"/>
              </w:rPr>
              <w:t xml:space="preserve">            MINISTERE DES FINANCES</w:t>
            </w:r>
          </w:p>
          <w:p w:rsidR="00BB325C" w:rsidRPr="00C62C18" w:rsidRDefault="00BB325C" w:rsidP="00B42BE2">
            <w:pPr>
              <w:tabs>
                <w:tab w:val="left" w:pos="709"/>
              </w:tabs>
              <w:jc w:val="center"/>
              <w:rPr>
                <w:rFonts w:ascii="Times New Roman" w:eastAsia="Calibri" w:hAnsi="Times New Roman" w:cs="Times New Roman"/>
                <w:sz w:val="18"/>
                <w:szCs w:val="20"/>
              </w:rPr>
            </w:pPr>
            <w:r w:rsidRPr="00C62C18">
              <w:rPr>
                <w:rFonts w:ascii="Times New Roman" w:eastAsia="Calibri" w:hAnsi="Times New Roman" w:cs="Times New Roman"/>
                <w:sz w:val="18"/>
                <w:szCs w:val="20"/>
              </w:rPr>
              <w:t>--------------</w:t>
            </w:r>
          </w:p>
          <w:p w:rsidR="00BB325C" w:rsidRPr="00C62C18" w:rsidRDefault="00BB325C" w:rsidP="00B42BE2">
            <w:pPr>
              <w:tabs>
                <w:tab w:val="left" w:pos="709"/>
              </w:tabs>
              <w:jc w:val="both"/>
              <w:rPr>
                <w:rFonts w:ascii="Times New Roman" w:eastAsia="Calibri" w:hAnsi="Times New Roman" w:cs="Times New Roman"/>
                <w:sz w:val="16"/>
                <w:szCs w:val="20"/>
              </w:rPr>
            </w:pPr>
            <w:r w:rsidRPr="00C62C18">
              <w:rPr>
                <w:rFonts w:ascii="Times New Roman" w:eastAsia="Calibri" w:hAnsi="Times New Roman" w:cs="Times New Roman"/>
                <w:sz w:val="16"/>
                <w:szCs w:val="20"/>
              </w:rPr>
              <w:t>MINISTERE DES MINES, DE L’INDUSTRIE ET DU DEVELOPPEMENT TECHNOLOGIQUE</w:t>
            </w:r>
          </w:p>
          <w:p w:rsidR="00BB325C" w:rsidRPr="00C62C18" w:rsidRDefault="00BB325C" w:rsidP="00B42BE2">
            <w:pPr>
              <w:tabs>
                <w:tab w:val="left" w:pos="709"/>
              </w:tabs>
              <w:jc w:val="center"/>
              <w:rPr>
                <w:rFonts w:ascii="Times New Roman" w:eastAsia="Calibri" w:hAnsi="Times New Roman" w:cs="Times New Roman"/>
                <w:sz w:val="18"/>
                <w:szCs w:val="20"/>
              </w:rPr>
            </w:pPr>
            <w:r w:rsidRPr="00C62C18">
              <w:rPr>
                <w:rFonts w:ascii="Times New Roman" w:eastAsia="Calibri" w:hAnsi="Times New Roman" w:cs="Times New Roman"/>
                <w:sz w:val="18"/>
                <w:szCs w:val="20"/>
              </w:rPr>
              <w:t>------------</w:t>
            </w:r>
          </w:p>
          <w:p w:rsidR="00BB325C" w:rsidRPr="00C62C18" w:rsidRDefault="00BB325C" w:rsidP="00B42BE2">
            <w:pPr>
              <w:tabs>
                <w:tab w:val="left" w:pos="709"/>
              </w:tabs>
              <w:jc w:val="center"/>
              <w:rPr>
                <w:rFonts w:ascii="Times New Roman" w:eastAsia="Calibri" w:hAnsi="Times New Roman" w:cs="Times New Roman"/>
                <w:b/>
                <w:sz w:val="18"/>
                <w:szCs w:val="20"/>
              </w:rPr>
            </w:pPr>
            <w:r w:rsidRPr="00C62C18">
              <w:rPr>
                <w:rFonts w:ascii="Times New Roman" w:eastAsia="Calibri" w:hAnsi="Times New Roman" w:cs="Times New Roman"/>
                <w:b/>
                <w:sz w:val="18"/>
                <w:szCs w:val="20"/>
              </w:rPr>
              <w:t>COMITE ITIE</w:t>
            </w:r>
          </w:p>
          <w:p w:rsidR="00BB325C" w:rsidRPr="00C62C18" w:rsidRDefault="00BB325C" w:rsidP="00B42BE2">
            <w:pPr>
              <w:tabs>
                <w:tab w:val="left" w:pos="709"/>
              </w:tabs>
              <w:jc w:val="center"/>
              <w:rPr>
                <w:rFonts w:ascii="Times New Roman" w:eastAsia="Calibri" w:hAnsi="Times New Roman" w:cs="Times New Roman"/>
                <w:sz w:val="18"/>
                <w:szCs w:val="20"/>
              </w:rPr>
            </w:pPr>
            <w:r w:rsidRPr="00C62C18">
              <w:rPr>
                <w:rFonts w:ascii="Times New Roman" w:eastAsia="Calibri" w:hAnsi="Times New Roman" w:cs="Times New Roman"/>
                <w:sz w:val="18"/>
                <w:szCs w:val="20"/>
              </w:rPr>
              <w:t>------------</w:t>
            </w:r>
          </w:p>
          <w:p w:rsidR="00BB325C" w:rsidRPr="00C62C18" w:rsidRDefault="00BB325C" w:rsidP="00B42BE2">
            <w:pPr>
              <w:tabs>
                <w:tab w:val="left" w:pos="709"/>
              </w:tabs>
              <w:jc w:val="center"/>
              <w:rPr>
                <w:rFonts w:ascii="Times New Roman" w:eastAsia="Calibri" w:hAnsi="Times New Roman" w:cs="Times New Roman"/>
                <w:b/>
                <w:sz w:val="18"/>
                <w:szCs w:val="20"/>
              </w:rPr>
            </w:pPr>
            <w:r w:rsidRPr="00C62C18">
              <w:rPr>
                <w:rFonts w:ascii="Times New Roman" w:eastAsia="Calibri" w:hAnsi="Times New Roman" w:cs="Times New Roman"/>
                <w:b/>
                <w:sz w:val="18"/>
                <w:szCs w:val="20"/>
              </w:rPr>
              <w:t xml:space="preserve">GTSEC      </w:t>
            </w:r>
          </w:p>
          <w:p w:rsidR="00BB325C" w:rsidRPr="00C62C18" w:rsidRDefault="00BB325C" w:rsidP="00B42BE2">
            <w:pPr>
              <w:tabs>
                <w:tab w:val="left" w:pos="1500"/>
              </w:tabs>
              <w:ind w:right="1020" w:firstLine="596"/>
              <w:rPr>
                <w:rFonts w:ascii="Times New Roman" w:hAnsi="Times New Roman" w:cs="Times New Roman"/>
                <w:sz w:val="18"/>
                <w:szCs w:val="20"/>
              </w:rPr>
            </w:pPr>
          </w:p>
        </w:tc>
        <w:tc>
          <w:tcPr>
            <w:tcW w:w="2268" w:type="dxa"/>
          </w:tcPr>
          <w:p w:rsidR="00BB325C" w:rsidRPr="00C62C18" w:rsidRDefault="00BB325C" w:rsidP="00B42BE2">
            <w:pPr>
              <w:rPr>
                <w:rFonts w:ascii="Times New Roman" w:hAnsi="Times New Roman" w:cs="Times New Roman"/>
                <w:sz w:val="18"/>
                <w:szCs w:val="20"/>
              </w:rPr>
            </w:pPr>
            <w:r w:rsidRPr="00C62C18">
              <w:rPr>
                <w:rFonts w:ascii="Times New Roman" w:hAnsi="Times New Roman" w:cs="Times New Roman"/>
                <w:noProof/>
                <w:sz w:val="18"/>
                <w:szCs w:val="20"/>
                <w:lang w:eastAsia="fr-FR"/>
              </w:rPr>
              <w:drawing>
                <wp:inline distT="0" distB="0" distL="0" distR="0" wp14:anchorId="06277E00" wp14:editId="3419841E">
                  <wp:extent cx="1170305" cy="628015"/>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305" cy="628015"/>
                          </a:xfrm>
                          <a:prstGeom prst="rect">
                            <a:avLst/>
                          </a:prstGeom>
                          <a:noFill/>
                        </pic:spPr>
                      </pic:pic>
                    </a:graphicData>
                  </a:graphic>
                </wp:inline>
              </w:drawing>
            </w:r>
          </w:p>
        </w:tc>
        <w:tc>
          <w:tcPr>
            <w:tcW w:w="3407" w:type="dxa"/>
          </w:tcPr>
          <w:p w:rsidR="00BB325C" w:rsidRPr="00C62C18" w:rsidRDefault="00BB325C" w:rsidP="00B42BE2">
            <w:pPr>
              <w:tabs>
                <w:tab w:val="left" w:pos="709"/>
              </w:tabs>
              <w:jc w:val="center"/>
              <w:rPr>
                <w:rFonts w:ascii="Times New Roman" w:eastAsia="Calibri" w:hAnsi="Times New Roman" w:cs="Times New Roman"/>
                <w:b/>
                <w:sz w:val="20"/>
                <w:szCs w:val="20"/>
                <w:lang w:val="en-GB"/>
              </w:rPr>
            </w:pPr>
            <w:r w:rsidRPr="00C62C18">
              <w:rPr>
                <w:rFonts w:ascii="Times New Roman" w:eastAsia="Calibri" w:hAnsi="Times New Roman" w:cs="Times New Roman"/>
                <w:b/>
                <w:sz w:val="20"/>
                <w:szCs w:val="20"/>
                <w:lang w:val="en-GB"/>
              </w:rPr>
              <w:t>REPUBLIC OF CAMEROON</w:t>
            </w:r>
          </w:p>
          <w:p w:rsidR="00BB325C" w:rsidRPr="00C62C18" w:rsidRDefault="00BB325C" w:rsidP="00B42BE2">
            <w:pPr>
              <w:tabs>
                <w:tab w:val="left" w:pos="709"/>
              </w:tabs>
              <w:jc w:val="center"/>
              <w:rPr>
                <w:rFonts w:ascii="Times New Roman" w:eastAsia="Calibri" w:hAnsi="Times New Roman" w:cs="Times New Roman"/>
                <w:sz w:val="18"/>
                <w:szCs w:val="20"/>
                <w:lang w:val="en-GB"/>
              </w:rPr>
            </w:pPr>
            <w:r w:rsidRPr="00C62C18">
              <w:rPr>
                <w:rFonts w:ascii="Times New Roman" w:eastAsia="Calibri" w:hAnsi="Times New Roman" w:cs="Times New Roman"/>
                <w:sz w:val="18"/>
                <w:szCs w:val="20"/>
                <w:lang w:val="en-GB"/>
              </w:rPr>
              <w:t>Peace – Work – Fatherland</w:t>
            </w:r>
          </w:p>
          <w:p w:rsidR="00BB325C" w:rsidRPr="00C62C18" w:rsidRDefault="00BB325C" w:rsidP="00B42BE2">
            <w:pPr>
              <w:tabs>
                <w:tab w:val="left" w:pos="709"/>
              </w:tabs>
              <w:jc w:val="center"/>
              <w:rPr>
                <w:rFonts w:ascii="Times New Roman" w:eastAsia="Calibri" w:hAnsi="Times New Roman" w:cs="Times New Roman"/>
                <w:sz w:val="18"/>
                <w:szCs w:val="20"/>
                <w:lang w:val="en-GB"/>
              </w:rPr>
            </w:pPr>
            <w:r w:rsidRPr="00C62C18">
              <w:rPr>
                <w:rFonts w:ascii="Times New Roman" w:eastAsia="Calibri" w:hAnsi="Times New Roman" w:cs="Times New Roman"/>
                <w:sz w:val="18"/>
                <w:szCs w:val="20"/>
                <w:lang w:val="en-GB"/>
              </w:rPr>
              <w:t>------------</w:t>
            </w:r>
          </w:p>
          <w:p w:rsidR="00BB325C" w:rsidRPr="00C62C18" w:rsidRDefault="00BB325C" w:rsidP="00B42BE2">
            <w:pPr>
              <w:tabs>
                <w:tab w:val="left" w:pos="709"/>
              </w:tabs>
              <w:rPr>
                <w:rFonts w:ascii="Times New Roman" w:eastAsia="Calibri" w:hAnsi="Times New Roman" w:cs="Times New Roman"/>
                <w:sz w:val="18"/>
                <w:szCs w:val="20"/>
                <w:lang w:val="en-GB"/>
              </w:rPr>
            </w:pPr>
            <w:r w:rsidRPr="00C62C18">
              <w:rPr>
                <w:rFonts w:ascii="Times New Roman" w:eastAsia="Calibri" w:hAnsi="Times New Roman" w:cs="Times New Roman"/>
                <w:sz w:val="18"/>
                <w:szCs w:val="20"/>
                <w:lang w:val="en-GB"/>
              </w:rPr>
              <w:t xml:space="preserve">                 MINISTRY OF FINANCE</w:t>
            </w:r>
          </w:p>
          <w:p w:rsidR="00BB325C" w:rsidRPr="00C62C18" w:rsidRDefault="00BB325C" w:rsidP="00B42BE2">
            <w:pPr>
              <w:tabs>
                <w:tab w:val="left" w:pos="709"/>
              </w:tabs>
              <w:jc w:val="center"/>
              <w:rPr>
                <w:rFonts w:ascii="Times New Roman" w:eastAsia="Calibri" w:hAnsi="Times New Roman" w:cs="Times New Roman"/>
                <w:sz w:val="18"/>
                <w:szCs w:val="20"/>
                <w:lang w:val="en-GB"/>
              </w:rPr>
            </w:pPr>
            <w:r w:rsidRPr="00C62C18">
              <w:rPr>
                <w:rFonts w:ascii="Times New Roman" w:eastAsia="Calibri" w:hAnsi="Times New Roman" w:cs="Times New Roman"/>
                <w:sz w:val="18"/>
                <w:szCs w:val="20"/>
                <w:lang w:val="en-GB"/>
              </w:rPr>
              <w:t>-------------------</w:t>
            </w:r>
          </w:p>
          <w:p w:rsidR="00BB325C" w:rsidRPr="00C62C18" w:rsidRDefault="00BB325C" w:rsidP="00B42BE2">
            <w:pPr>
              <w:tabs>
                <w:tab w:val="left" w:pos="709"/>
              </w:tabs>
              <w:jc w:val="both"/>
              <w:rPr>
                <w:rFonts w:ascii="Times New Roman" w:eastAsia="Calibri" w:hAnsi="Times New Roman" w:cs="Times New Roman"/>
                <w:sz w:val="16"/>
                <w:szCs w:val="20"/>
                <w:lang w:val="en-GB"/>
              </w:rPr>
            </w:pPr>
            <w:r w:rsidRPr="00C62C18">
              <w:rPr>
                <w:rFonts w:ascii="Times New Roman" w:eastAsia="Calibri" w:hAnsi="Times New Roman" w:cs="Times New Roman"/>
                <w:sz w:val="16"/>
                <w:szCs w:val="20"/>
                <w:lang w:val="en-GB"/>
              </w:rPr>
              <w:t>MINISTRY OF MINING, INDUSTRY AND TECHNOLOGICAL DEVELOPMENT</w:t>
            </w:r>
          </w:p>
          <w:p w:rsidR="00BB325C" w:rsidRPr="00C62C18" w:rsidRDefault="00BB325C" w:rsidP="00B42BE2">
            <w:pPr>
              <w:tabs>
                <w:tab w:val="left" w:pos="709"/>
              </w:tabs>
              <w:jc w:val="center"/>
              <w:rPr>
                <w:rFonts w:ascii="Times New Roman" w:eastAsia="Calibri" w:hAnsi="Times New Roman" w:cs="Times New Roman"/>
                <w:sz w:val="18"/>
                <w:szCs w:val="20"/>
                <w:lang w:val="en-GB"/>
              </w:rPr>
            </w:pPr>
            <w:r w:rsidRPr="00C62C18">
              <w:rPr>
                <w:rFonts w:ascii="Times New Roman" w:eastAsia="Calibri" w:hAnsi="Times New Roman" w:cs="Times New Roman"/>
                <w:sz w:val="18"/>
                <w:szCs w:val="20"/>
                <w:lang w:val="en-GB"/>
              </w:rPr>
              <w:t>----------</w:t>
            </w:r>
          </w:p>
          <w:p w:rsidR="00BB325C" w:rsidRPr="00C62C18" w:rsidRDefault="00BB325C" w:rsidP="00B42BE2">
            <w:pPr>
              <w:tabs>
                <w:tab w:val="left" w:pos="709"/>
              </w:tabs>
              <w:jc w:val="center"/>
              <w:rPr>
                <w:rFonts w:ascii="Times New Roman" w:eastAsia="Calibri" w:hAnsi="Times New Roman" w:cs="Times New Roman"/>
                <w:b/>
                <w:sz w:val="18"/>
                <w:szCs w:val="20"/>
                <w:lang w:val="en-GB"/>
              </w:rPr>
            </w:pPr>
            <w:r w:rsidRPr="00C62C18">
              <w:rPr>
                <w:rFonts w:ascii="Times New Roman" w:eastAsia="Calibri" w:hAnsi="Times New Roman" w:cs="Times New Roman"/>
                <w:b/>
                <w:sz w:val="18"/>
                <w:szCs w:val="20"/>
                <w:lang w:val="en-GB"/>
              </w:rPr>
              <w:t xml:space="preserve"> EITI COMMITTEE</w:t>
            </w:r>
          </w:p>
          <w:p w:rsidR="00BB325C" w:rsidRPr="00C62C18" w:rsidRDefault="00BB325C" w:rsidP="00B42BE2">
            <w:pPr>
              <w:tabs>
                <w:tab w:val="left" w:pos="709"/>
              </w:tabs>
              <w:jc w:val="center"/>
              <w:rPr>
                <w:rFonts w:ascii="Times New Roman" w:eastAsia="Calibri" w:hAnsi="Times New Roman" w:cs="Times New Roman"/>
                <w:sz w:val="18"/>
                <w:szCs w:val="20"/>
                <w:lang w:val="en-GB"/>
              </w:rPr>
            </w:pPr>
            <w:r w:rsidRPr="00C62C18">
              <w:rPr>
                <w:rFonts w:ascii="Times New Roman" w:eastAsia="Calibri" w:hAnsi="Times New Roman" w:cs="Times New Roman"/>
                <w:sz w:val="18"/>
                <w:szCs w:val="20"/>
                <w:lang w:val="en-GB"/>
              </w:rPr>
              <w:t>------------</w:t>
            </w:r>
          </w:p>
          <w:p w:rsidR="00BB325C" w:rsidRPr="00C62C18" w:rsidRDefault="00BB325C" w:rsidP="00B42BE2">
            <w:pPr>
              <w:rPr>
                <w:rFonts w:ascii="Times New Roman" w:hAnsi="Times New Roman" w:cs="Times New Roman"/>
                <w:b/>
                <w:sz w:val="18"/>
                <w:szCs w:val="20"/>
              </w:rPr>
            </w:pPr>
            <w:r w:rsidRPr="00C62C18">
              <w:rPr>
                <w:rFonts w:ascii="Times New Roman" w:hAnsi="Times New Roman" w:cs="Times New Roman"/>
                <w:sz w:val="18"/>
                <w:szCs w:val="20"/>
              </w:rPr>
              <w:t xml:space="preserve">                                </w:t>
            </w:r>
            <w:r w:rsidRPr="00C62C18">
              <w:rPr>
                <w:rFonts w:ascii="Times New Roman" w:hAnsi="Times New Roman" w:cs="Times New Roman"/>
                <w:b/>
                <w:sz w:val="18"/>
                <w:szCs w:val="20"/>
              </w:rPr>
              <w:t>WGTE</w:t>
            </w:r>
          </w:p>
        </w:tc>
      </w:tr>
    </w:tbl>
    <w:p w:rsidR="00BB325C" w:rsidRPr="00C62C18" w:rsidRDefault="00BB325C" w:rsidP="00BB325C">
      <w:pPr>
        <w:spacing w:after="240" w:line="240" w:lineRule="auto"/>
        <w:rPr>
          <w:rFonts w:ascii="Times New Roman" w:eastAsia="Calibri" w:hAnsi="Times New Roman" w:cs="Times New Roman"/>
          <w:b/>
          <w:sz w:val="20"/>
          <w:szCs w:val="18"/>
        </w:rPr>
      </w:pPr>
      <w:r w:rsidRPr="00C62C18">
        <w:rPr>
          <w:rFonts w:ascii="Times New Roman" w:eastAsia="Calibri" w:hAnsi="Times New Roman" w:cs="Times New Roman"/>
          <w:b/>
          <w:sz w:val="20"/>
        </w:rPr>
        <w:t>N°_________</w:t>
      </w:r>
      <w:r w:rsidRPr="00C62C18">
        <w:rPr>
          <w:rFonts w:ascii="Times New Roman" w:eastAsia="Calibri" w:hAnsi="Times New Roman" w:cs="Times New Roman"/>
          <w:sz w:val="20"/>
        </w:rPr>
        <w:t>/</w:t>
      </w:r>
      <w:r w:rsidRPr="00C62C18">
        <w:rPr>
          <w:rFonts w:ascii="Times New Roman" w:eastAsia="Calibri" w:hAnsi="Times New Roman" w:cs="Times New Roman"/>
          <w:b/>
          <w:sz w:val="20"/>
        </w:rPr>
        <w:t xml:space="preserve">MINFI/ MINMIDT/ITIE /GTSEC </w:t>
      </w:r>
      <w:r w:rsidRPr="00C62C18">
        <w:rPr>
          <w:rFonts w:ascii="Times New Roman" w:eastAsia="Calibri" w:hAnsi="Times New Roman" w:cs="Times New Roman"/>
          <w:sz w:val="20"/>
          <w:szCs w:val="18"/>
        </w:rPr>
        <w:t xml:space="preserve">                      Yaoundé,</w:t>
      </w:r>
      <w:r w:rsidRPr="00C62C18">
        <w:rPr>
          <w:rFonts w:ascii="Times New Roman" w:eastAsia="Calibri" w:hAnsi="Times New Roman" w:cs="Times New Roman"/>
          <w:b/>
          <w:sz w:val="20"/>
          <w:szCs w:val="18"/>
        </w:rPr>
        <w:t xml:space="preserve"> </w:t>
      </w:r>
    </w:p>
    <w:p w:rsidR="00BB325C" w:rsidRPr="00501B84" w:rsidRDefault="00BB325C" w:rsidP="00BB325C">
      <w:pPr>
        <w:spacing w:after="240" w:line="240" w:lineRule="auto"/>
        <w:rPr>
          <w:rFonts w:ascii="Times New Roman" w:eastAsia="Calibri" w:hAnsi="Times New Roman" w:cs="Times New Roman"/>
          <w:b/>
          <w:sz w:val="2"/>
          <w:szCs w:val="18"/>
        </w:rPr>
      </w:pPr>
    </w:p>
    <w:p w:rsidR="00BB325C" w:rsidRPr="00C62C18" w:rsidRDefault="00BB325C" w:rsidP="00BB325C">
      <w:pPr>
        <w:shd w:val="clear" w:color="auto" w:fill="9CC2E5" w:themeFill="accent1" w:themeFillTint="99"/>
        <w:spacing w:after="0" w:line="240" w:lineRule="auto"/>
        <w:jc w:val="center"/>
        <w:rPr>
          <w:rFonts w:ascii="Times New Roman" w:eastAsia="Calibri" w:hAnsi="Times New Roman" w:cs="Times New Roman"/>
          <w:b/>
          <w:sz w:val="28"/>
          <w:szCs w:val="18"/>
        </w:rPr>
      </w:pPr>
      <w:r w:rsidRPr="00C62C18">
        <w:rPr>
          <w:rFonts w:ascii="Times New Roman" w:eastAsia="Calibri" w:hAnsi="Times New Roman" w:cs="Times New Roman"/>
          <w:b/>
          <w:sz w:val="28"/>
          <w:szCs w:val="18"/>
        </w:rPr>
        <w:t>CONSULTATION ELARGIE DES PARTIES PRENANTES</w:t>
      </w:r>
    </w:p>
    <w:p w:rsidR="00BB325C" w:rsidRPr="00C62C18" w:rsidRDefault="00BB325C" w:rsidP="00BB325C">
      <w:pPr>
        <w:shd w:val="clear" w:color="auto" w:fill="9CC2E5" w:themeFill="accent1" w:themeFillTint="99"/>
        <w:spacing w:after="0" w:line="240" w:lineRule="auto"/>
        <w:jc w:val="center"/>
        <w:rPr>
          <w:rFonts w:ascii="Times New Roman" w:eastAsia="Calibri" w:hAnsi="Times New Roman" w:cs="Times New Roman"/>
          <w:b/>
          <w:sz w:val="28"/>
          <w:szCs w:val="18"/>
        </w:rPr>
      </w:pPr>
      <w:r w:rsidRPr="00C62C18">
        <w:rPr>
          <w:rFonts w:ascii="Times New Roman" w:eastAsia="Calibri" w:hAnsi="Times New Roman" w:cs="Times New Roman"/>
          <w:b/>
          <w:sz w:val="28"/>
          <w:szCs w:val="18"/>
        </w:rPr>
        <w:t xml:space="preserve"> SUR LES PRIORITES NATIONALES </w:t>
      </w:r>
    </w:p>
    <w:p w:rsidR="00BB325C" w:rsidRPr="00C62C18" w:rsidRDefault="00BB325C" w:rsidP="00BB325C">
      <w:pPr>
        <w:shd w:val="clear" w:color="auto" w:fill="9CC2E5" w:themeFill="accent1" w:themeFillTint="99"/>
        <w:spacing w:after="0" w:line="240" w:lineRule="auto"/>
        <w:jc w:val="center"/>
        <w:rPr>
          <w:rFonts w:ascii="Times New Roman" w:eastAsia="Calibri" w:hAnsi="Times New Roman" w:cs="Times New Roman"/>
          <w:b/>
          <w:sz w:val="28"/>
          <w:szCs w:val="18"/>
        </w:rPr>
      </w:pPr>
      <w:r w:rsidRPr="00C62C18">
        <w:rPr>
          <w:rFonts w:ascii="Times New Roman" w:eastAsia="Calibri" w:hAnsi="Times New Roman" w:cs="Times New Roman"/>
          <w:b/>
          <w:sz w:val="28"/>
          <w:szCs w:val="18"/>
        </w:rPr>
        <w:t>DES INDUSTRIES EXTRACTIVES AU CAMEROUN</w:t>
      </w:r>
    </w:p>
    <w:p w:rsidR="00583257" w:rsidRDefault="00583257" w:rsidP="004F4B7A">
      <w:pPr>
        <w:spacing w:after="0" w:line="240" w:lineRule="auto"/>
        <w:rPr>
          <w:rFonts w:ascii="Times New Roman" w:eastAsia="Times New Roman" w:hAnsi="Times New Roman" w:cs="Times New Roman"/>
          <w:sz w:val="24"/>
          <w:szCs w:val="24"/>
          <w:lang w:eastAsia="fr-FR"/>
        </w:rPr>
      </w:pPr>
    </w:p>
    <w:p w:rsidR="006F678D" w:rsidRDefault="00583257" w:rsidP="004F4B7A">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COLLEGE CONCERNE</w:t>
      </w:r>
      <w:r w:rsidR="006F678D">
        <w:rPr>
          <w:rFonts w:ascii="Times New Roman" w:eastAsia="Times New Roman" w:hAnsi="Times New Roman" w:cs="Times New Roman"/>
          <w:sz w:val="24"/>
          <w:szCs w:val="24"/>
          <w:lang w:eastAsia="fr-FR"/>
        </w:rPr>
        <w:t>:…………………………………………………………………..</w:t>
      </w:r>
    </w:p>
    <w:p w:rsidR="006F678D" w:rsidRDefault="006F678D" w:rsidP="004F4B7A">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PERSONNE RESSOURCE (nom et contact) :…………………………………………………….</w:t>
      </w:r>
    </w:p>
    <w:p w:rsidR="006F678D" w:rsidRDefault="006F678D" w:rsidP="004F4B7A">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Date de </w:t>
      </w:r>
      <w:r w:rsidR="004B4DAB">
        <w:rPr>
          <w:rFonts w:ascii="Times New Roman" w:eastAsia="Times New Roman" w:hAnsi="Times New Roman" w:cs="Times New Roman"/>
          <w:sz w:val="24"/>
          <w:szCs w:val="24"/>
          <w:lang w:eastAsia="fr-FR"/>
        </w:rPr>
        <w:t>réception</w:t>
      </w:r>
      <w:r>
        <w:rPr>
          <w:rFonts w:ascii="Times New Roman" w:eastAsia="Times New Roman" w:hAnsi="Times New Roman" w:cs="Times New Roman"/>
          <w:sz w:val="24"/>
          <w:szCs w:val="24"/>
          <w:lang w:eastAsia="fr-FR"/>
        </w:rPr>
        <w:t xml:space="preserve"> du questionnaire :……………………………………………………………….</w:t>
      </w:r>
    </w:p>
    <w:p w:rsidR="006F678D" w:rsidRDefault="006F678D" w:rsidP="004F4B7A">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Date de renvoi du question</w:t>
      </w:r>
      <w:bookmarkStart w:id="0" w:name="_GoBack"/>
      <w:bookmarkEnd w:id="0"/>
      <w:r>
        <w:rPr>
          <w:rFonts w:ascii="Times New Roman" w:eastAsia="Times New Roman" w:hAnsi="Times New Roman" w:cs="Times New Roman"/>
          <w:sz w:val="24"/>
          <w:szCs w:val="24"/>
          <w:lang w:eastAsia="fr-FR"/>
        </w:rPr>
        <w:t>naire :…………………………………………………………………..</w:t>
      </w:r>
    </w:p>
    <w:p w:rsidR="00BB325C" w:rsidRPr="00935EDB" w:rsidRDefault="004F4B7A" w:rsidP="00BB325C">
      <w:pPr>
        <w:spacing w:before="100" w:beforeAutospacing="1" w:after="100" w:afterAutospacing="1" w:line="240" w:lineRule="auto"/>
        <w:jc w:val="both"/>
        <w:rPr>
          <w:rFonts w:ascii="Times New Roman" w:eastAsia="Times New Roman" w:hAnsi="Times New Roman" w:cs="Times New Roman"/>
          <w:b/>
          <w:bCs/>
          <w:color w:val="0070C0"/>
          <w:sz w:val="27"/>
          <w:szCs w:val="27"/>
          <w:lang w:eastAsia="fr-FR"/>
        </w:rPr>
      </w:pPr>
      <w:r w:rsidRPr="00935EDB">
        <w:rPr>
          <w:rFonts w:ascii="Times New Roman" w:eastAsia="Times New Roman" w:hAnsi="Times New Roman" w:cs="Times New Roman"/>
          <w:b/>
          <w:bCs/>
          <w:color w:val="0070C0"/>
          <w:sz w:val="27"/>
          <w:szCs w:val="27"/>
          <w:lang w:eastAsia="fr-FR"/>
        </w:rPr>
        <w:t>Contexte général :</w:t>
      </w:r>
    </w:p>
    <w:p w:rsidR="0066760C" w:rsidRPr="00537635" w:rsidRDefault="004F4B7A" w:rsidP="00935EDB">
      <w:pPr>
        <w:spacing w:before="100" w:beforeAutospacing="1" w:after="0" w:line="240" w:lineRule="auto"/>
        <w:jc w:val="both"/>
        <w:rPr>
          <w:rFonts w:ascii="Times New Roman" w:eastAsia="Times New Roman" w:hAnsi="Times New Roman" w:cs="Times New Roman"/>
          <w:sz w:val="24"/>
          <w:szCs w:val="24"/>
          <w:lang w:eastAsia="fr-FR"/>
        </w:rPr>
      </w:pPr>
      <w:r w:rsidRPr="004F4B7A">
        <w:rPr>
          <w:rFonts w:ascii="Times New Roman" w:eastAsia="Times New Roman" w:hAnsi="Times New Roman" w:cs="Times New Roman"/>
          <w:sz w:val="24"/>
          <w:szCs w:val="24"/>
          <w:lang w:eastAsia="fr-FR"/>
        </w:rPr>
        <w:t>Ce questionnaire vise à identifier les priorités nationales et les contributions des parties prenantes pour</w:t>
      </w:r>
      <w:r w:rsidR="00A42BED">
        <w:rPr>
          <w:rFonts w:ascii="Times New Roman" w:eastAsia="Times New Roman" w:hAnsi="Times New Roman" w:cs="Times New Roman"/>
          <w:sz w:val="24"/>
          <w:szCs w:val="24"/>
          <w:lang w:eastAsia="fr-FR"/>
        </w:rPr>
        <w:t xml:space="preserve"> la définition des objectifs prioritaires du</w:t>
      </w:r>
      <w:r w:rsidRPr="004F4B7A">
        <w:rPr>
          <w:rFonts w:ascii="Times New Roman" w:eastAsia="Times New Roman" w:hAnsi="Times New Roman" w:cs="Times New Roman"/>
          <w:sz w:val="24"/>
          <w:szCs w:val="24"/>
          <w:lang w:eastAsia="fr-FR"/>
        </w:rPr>
        <w:t xml:space="preserve"> Plan </w:t>
      </w:r>
      <w:r w:rsidR="00820FC1">
        <w:rPr>
          <w:rFonts w:ascii="Times New Roman" w:eastAsia="Times New Roman" w:hAnsi="Times New Roman" w:cs="Times New Roman"/>
          <w:sz w:val="24"/>
          <w:szCs w:val="24"/>
          <w:lang w:eastAsia="fr-FR"/>
        </w:rPr>
        <w:t xml:space="preserve">de travail ITIE 2025. Il donne aux parties prenantes des orientations pour s’assurer que </w:t>
      </w:r>
      <w:r w:rsidRPr="004F4B7A">
        <w:rPr>
          <w:rFonts w:ascii="Times New Roman" w:eastAsia="Times New Roman" w:hAnsi="Times New Roman" w:cs="Times New Roman"/>
          <w:sz w:val="24"/>
          <w:szCs w:val="24"/>
          <w:lang w:eastAsia="fr-FR"/>
        </w:rPr>
        <w:t xml:space="preserve"> les mesures correctives issues de la validation ITIE 2024, les attentes de la Norme ITIE 2023, </w:t>
      </w:r>
      <w:r w:rsidR="009D0E60">
        <w:rPr>
          <w:rFonts w:ascii="Times New Roman" w:eastAsia="Times New Roman" w:hAnsi="Times New Roman" w:cs="Times New Roman"/>
          <w:sz w:val="24"/>
          <w:szCs w:val="24"/>
          <w:lang w:eastAsia="fr-FR"/>
        </w:rPr>
        <w:t>sont adressées en tenant compte des</w:t>
      </w:r>
      <w:r w:rsidR="00401508">
        <w:rPr>
          <w:rFonts w:ascii="Times New Roman" w:eastAsia="Times New Roman" w:hAnsi="Times New Roman" w:cs="Times New Roman"/>
          <w:sz w:val="24"/>
          <w:szCs w:val="24"/>
          <w:lang w:eastAsia="fr-FR"/>
        </w:rPr>
        <w:t xml:space="preserve"> priorités nationales (besoins nationaux) contenues dans la </w:t>
      </w:r>
      <w:r w:rsidR="0066760C">
        <w:rPr>
          <w:rFonts w:ascii="Times New Roman" w:eastAsia="Times New Roman" w:hAnsi="Times New Roman" w:cs="Times New Roman"/>
          <w:sz w:val="24"/>
          <w:szCs w:val="24"/>
          <w:lang w:eastAsia="fr-FR"/>
        </w:rPr>
        <w:t>S</w:t>
      </w:r>
      <w:r w:rsidR="00401508">
        <w:rPr>
          <w:rFonts w:ascii="Times New Roman" w:eastAsia="Times New Roman" w:hAnsi="Times New Roman" w:cs="Times New Roman"/>
          <w:sz w:val="24"/>
          <w:szCs w:val="24"/>
          <w:lang w:eastAsia="fr-FR"/>
        </w:rPr>
        <w:t>ND30, le</w:t>
      </w:r>
      <w:r w:rsidR="0066760C">
        <w:rPr>
          <w:rFonts w:ascii="Times New Roman" w:eastAsia="Times New Roman" w:hAnsi="Times New Roman" w:cs="Times New Roman"/>
          <w:sz w:val="24"/>
          <w:szCs w:val="24"/>
          <w:lang w:eastAsia="fr-FR"/>
        </w:rPr>
        <w:t xml:space="preserve"> programme économique</w:t>
      </w:r>
      <w:r w:rsidR="004E432F">
        <w:rPr>
          <w:rFonts w:ascii="Times New Roman" w:eastAsia="Times New Roman" w:hAnsi="Times New Roman" w:cs="Times New Roman"/>
          <w:sz w:val="24"/>
          <w:szCs w:val="24"/>
          <w:lang w:eastAsia="fr-FR"/>
        </w:rPr>
        <w:t>,</w:t>
      </w:r>
      <w:r w:rsidR="0066760C">
        <w:rPr>
          <w:rFonts w:ascii="Times New Roman" w:eastAsia="Times New Roman" w:hAnsi="Times New Roman" w:cs="Times New Roman"/>
          <w:sz w:val="24"/>
          <w:szCs w:val="24"/>
          <w:lang w:eastAsia="fr-FR"/>
        </w:rPr>
        <w:t xml:space="preserve"> financier, social et culturel</w:t>
      </w:r>
      <w:r w:rsidR="00401508">
        <w:rPr>
          <w:rFonts w:ascii="Times New Roman" w:eastAsia="Times New Roman" w:hAnsi="Times New Roman" w:cs="Times New Roman"/>
          <w:sz w:val="24"/>
          <w:szCs w:val="24"/>
          <w:lang w:eastAsia="fr-FR"/>
        </w:rPr>
        <w:t xml:space="preserve"> 2025 du Gouvernement, l</w:t>
      </w:r>
      <w:r w:rsidR="0066760C">
        <w:rPr>
          <w:rFonts w:ascii="Times New Roman" w:eastAsia="Times New Roman" w:hAnsi="Times New Roman" w:cs="Times New Roman"/>
          <w:sz w:val="24"/>
          <w:szCs w:val="24"/>
          <w:lang w:eastAsia="fr-FR"/>
        </w:rPr>
        <w:t xml:space="preserve">es recommandations du Sommet des Chefs d’Etat de la CEMAC de fin </w:t>
      </w:r>
      <w:r w:rsidR="00935EDB">
        <w:rPr>
          <w:rFonts w:ascii="Times New Roman" w:eastAsia="Times New Roman" w:hAnsi="Times New Roman" w:cs="Times New Roman"/>
          <w:sz w:val="24"/>
          <w:szCs w:val="24"/>
          <w:lang w:eastAsia="fr-FR"/>
        </w:rPr>
        <w:t>décembre</w:t>
      </w:r>
      <w:r w:rsidR="0066760C">
        <w:rPr>
          <w:rFonts w:ascii="Times New Roman" w:eastAsia="Times New Roman" w:hAnsi="Times New Roman" w:cs="Times New Roman"/>
          <w:sz w:val="24"/>
          <w:szCs w:val="24"/>
          <w:lang w:eastAsia="fr-FR"/>
        </w:rPr>
        <w:t xml:space="preserve"> 2024</w:t>
      </w:r>
      <w:r w:rsidR="00935EDB">
        <w:rPr>
          <w:rFonts w:ascii="Times New Roman" w:eastAsia="Times New Roman" w:hAnsi="Times New Roman" w:cs="Times New Roman"/>
          <w:sz w:val="24"/>
          <w:szCs w:val="24"/>
          <w:lang w:eastAsia="fr-FR"/>
        </w:rPr>
        <w:t>. Il s’agit notamment :</w:t>
      </w:r>
    </w:p>
    <w:p w:rsidR="0066760C" w:rsidRPr="008743EF" w:rsidRDefault="0066760C" w:rsidP="00BF074D">
      <w:pPr>
        <w:numPr>
          <w:ilvl w:val="0"/>
          <w:numId w:val="9"/>
        </w:numPr>
        <w:spacing w:after="0" w:line="240" w:lineRule="auto"/>
        <w:jc w:val="both"/>
        <w:rPr>
          <w:rFonts w:ascii="Times New Roman" w:eastAsia="Times New Roman" w:hAnsi="Times New Roman" w:cs="Times New Roman"/>
          <w:lang w:eastAsia="fr-FR"/>
        </w:rPr>
      </w:pPr>
      <w:r w:rsidRPr="008743EF">
        <w:rPr>
          <w:rFonts w:ascii="Times New Roman" w:eastAsia="Times New Roman" w:hAnsi="Times New Roman" w:cs="Times New Roman"/>
          <w:b/>
          <w:bCs/>
          <w:color w:val="00B050"/>
          <w:lang w:eastAsia="fr-FR"/>
        </w:rPr>
        <w:t xml:space="preserve">Secteur minier </w:t>
      </w:r>
      <w:r w:rsidRPr="008743EF">
        <w:rPr>
          <w:rFonts w:ascii="Times New Roman" w:eastAsia="Times New Roman" w:hAnsi="Times New Roman" w:cs="Times New Roman"/>
          <w:b/>
          <w:bCs/>
          <w:lang w:eastAsia="fr-FR"/>
        </w:rPr>
        <w:t>:</w:t>
      </w:r>
      <w:r w:rsidRPr="008743EF">
        <w:rPr>
          <w:rFonts w:ascii="Times New Roman" w:eastAsia="Times New Roman" w:hAnsi="Times New Roman" w:cs="Times New Roman"/>
          <w:lang w:eastAsia="fr-FR"/>
        </w:rPr>
        <w:t xml:space="preserve"> Renforcement des projets miniers en cours, lancement du projet industriel d’exploitation de la bauxite de Mini </w:t>
      </w:r>
      <w:proofErr w:type="spellStart"/>
      <w:r w:rsidRPr="008743EF">
        <w:rPr>
          <w:rFonts w:ascii="Times New Roman" w:eastAsia="Times New Roman" w:hAnsi="Times New Roman" w:cs="Times New Roman"/>
          <w:lang w:eastAsia="fr-FR"/>
        </w:rPr>
        <w:t>Martap</w:t>
      </w:r>
      <w:proofErr w:type="spellEnd"/>
      <w:r w:rsidRPr="008743EF">
        <w:rPr>
          <w:rFonts w:ascii="Times New Roman" w:eastAsia="Times New Roman" w:hAnsi="Times New Roman" w:cs="Times New Roman"/>
          <w:lang w:eastAsia="fr-FR"/>
        </w:rPr>
        <w:t>, restructuration de l’exploitation artisanale semi-mécanisée de l’or pour renforcer les réserves d’or de l’État</w:t>
      </w:r>
      <w:r w:rsidR="009E4C56" w:rsidRPr="008743EF">
        <w:rPr>
          <w:rStyle w:val="Appelnotedebasdep"/>
          <w:rFonts w:ascii="Times New Roman" w:eastAsia="Times New Roman" w:hAnsi="Times New Roman" w:cs="Times New Roman"/>
          <w:lang w:eastAsia="fr-FR"/>
        </w:rPr>
        <w:footnoteReference w:id="1"/>
      </w:r>
      <w:r w:rsidRPr="008743EF">
        <w:rPr>
          <w:rFonts w:ascii="Times New Roman" w:eastAsia="Times New Roman" w:hAnsi="Times New Roman" w:cs="Times New Roman"/>
          <w:lang w:eastAsia="fr-FR"/>
        </w:rPr>
        <w:t>.</w:t>
      </w:r>
      <w:r w:rsidR="00E95B7F" w:rsidRPr="008743EF">
        <w:rPr>
          <w:rFonts w:ascii="Times New Roman" w:eastAsia="Times New Roman" w:hAnsi="Times New Roman" w:cs="Times New Roman"/>
          <w:lang w:eastAsia="fr-FR"/>
        </w:rPr>
        <w:t xml:space="preserve"> Signature de huit textes d’application du Code Minier.</w:t>
      </w:r>
    </w:p>
    <w:p w:rsidR="0066760C" w:rsidRPr="008743EF" w:rsidRDefault="0066760C" w:rsidP="00BF074D">
      <w:pPr>
        <w:numPr>
          <w:ilvl w:val="0"/>
          <w:numId w:val="9"/>
        </w:numPr>
        <w:spacing w:after="0" w:line="240" w:lineRule="auto"/>
        <w:jc w:val="both"/>
        <w:rPr>
          <w:rFonts w:ascii="Times New Roman" w:eastAsia="Times New Roman" w:hAnsi="Times New Roman" w:cs="Times New Roman"/>
          <w:lang w:eastAsia="fr-FR"/>
        </w:rPr>
      </w:pPr>
      <w:r w:rsidRPr="008743EF">
        <w:rPr>
          <w:rFonts w:ascii="Times New Roman" w:eastAsia="Times New Roman" w:hAnsi="Times New Roman" w:cs="Times New Roman"/>
          <w:b/>
          <w:bCs/>
          <w:color w:val="00B050"/>
          <w:lang w:eastAsia="fr-FR"/>
        </w:rPr>
        <w:t xml:space="preserve">Secteur pétrolier et gazier </w:t>
      </w:r>
      <w:r w:rsidRPr="008743EF">
        <w:rPr>
          <w:rFonts w:ascii="Times New Roman" w:eastAsia="Times New Roman" w:hAnsi="Times New Roman" w:cs="Times New Roman"/>
          <w:b/>
          <w:bCs/>
          <w:lang w:eastAsia="fr-FR"/>
        </w:rPr>
        <w:t>:</w:t>
      </w:r>
      <w:r w:rsidRPr="008743EF">
        <w:rPr>
          <w:rFonts w:ascii="Times New Roman" w:eastAsia="Times New Roman" w:hAnsi="Times New Roman" w:cs="Times New Roman"/>
          <w:lang w:eastAsia="fr-FR"/>
        </w:rPr>
        <w:t xml:space="preserve"> Valorisation du potentiel pétrolier et gazier, accroissement des réserves, augmentation et maintien de la production</w:t>
      </w:r>
      <w:r w:rsidR="009E4C56" w:rsidRPr="008743EF">
        <w:rPr>
          <w:rStyle w:val="Appelnotedebasdep"/>
          <w:rFonts w:ascii="Times New Roman" w:eastAsia="Times New Roman" w:hAnsi="Times New Roman" w:cs="Times New Roman"/>
          <w:lang w:eastAsia="fr-FR"/>
        </w:rPr>
        <w:footnoteReference w:id="2"/>
      </w:r>
      <w:r w:rsidRPr="008743EF">
        <w:rPr>
          <w:rFonts w:ascii="Times New Roman" w:eastAsia="Times New Roman" w:hAnsi="Times New Roman" w:cs="Times New Roman"/>
          <w:lang w:eastAsia="fr-FR"/>
        </w:rPr>
        <w:t>.</w:t>
      </w:r>
    </w:p>
    <w:p w:rsidR="0066760C" w:rsidRPr="008743EF" w:rsidRDefault="0066760C" w:rsidP="00BF074D">
      <w:pPr>
        <w:numPr>
          <w:ilvl w:val="0"/>
          <w:numId w:val="9"/>
        </w:numPr>
        <w:spacing w:after="0" w:line="240" w:lineRule="auto"/>
        <w:jc w:val="both"/>
        <w:rPr>
          <w:rFonts w:ascii="Times New Roman" w:eastAsia="Times New Roman" w:hAnsi="Times New Roman" w:cs="Times New Roman"/>
          <w:lang w:eastAsia="fr-FR"/>
        </w:rPr>
      </w:pPr>
      <w:r w:rsidRPr="008743EF">
        <w:rPr>
          <w:rFonts w:ascii="Times New Roman" w:eastAsia="Times New Roman" w:hAnsi="Times New Roman" w:cs="Times New Roman"/>
          <w:b/>
          <w:bCs/>
          <w:color w:val="00B050"/>
          <w:lang w:eastAsia="fr-FR"/>
        </w:rPr>
        <w:t xml:space="preserve">Finances publiques </w:t>
      </w:r>
      <w:r w:rsidRPr="008743EF">
        <w:rPr>
          <w:rFonts w:ascii="Times New Roman" w:eastAsia="Times New Roman" w:hAnsi="Times New Roman" w:cs="Times New Roman"/>
          <w:b/>
          <w:bCs/>
          <w:lang w:eastAsia="fr-FR"/>
        </w:rPr>
        <w:t>:</w:t>
      </w:r>
      <w:r w:rsidRPr="008743EF">
        <w:rPr>
          <w:rFonts w:ascii="Times New Roman" w:eastAsia="Times New Roman" w:hAnsi="Times New Roman" w:cs="Times New Roman"/>
          <w:lang w:eastAsia="fr-FR"/>
        </w:rPr>
        <w:t xml:space="preserve"> Augmentation des ressources de l’État à travers la réforme de la fiscalité locale et la lutte contre les flux financiers illicites</w:t>
      </w:r>
      <w:r w:rsidR="00BD30E7" w:rsidRPr="008743EF">
        <w:rPr>
          <w:rStyle w:val="Appelnotedebasdep"/>
          <w:rFonts w:ascii="Times New Roman" w:eastAsia="Times New Roman" w:hAnsi="Times New Roman" w:cs="Times New Roman"/>
          <w:lang w:eastAsia="fr-FR"/>
        </w:rPr>
        <w:footnoteReference w:id="3"/>
      </w:r>
      <w:r w:rsidRPr="008743EF">
        <w:rPr>
          <w:rFonts w:ascii="Times New Roman" w:eastAsia="Times New Roman" w:hAnsi="Times New Roman" w:cs="Times New Roman"/>
          <w:lang w:eastAsia="fr-FR"/>
        </w:rPr>
        <w:t>.</w:t>
      </w:r>
    </w:p>
    <w:p w:rsidR="0066760C" w:rsidRPr="008743EF" w:rsidRDefault="0066760C" w:rsidP="00BF074D">
      <w:pPr>
        <w:numPr>
          <w:ilvl w:val="0"/>
          <w:numId w:val="9"/>
        </w:numPr>
        <w:spacing w:after="0" w:line="240" w:lineRule="auto"/>
        <w:jc w:val="both"/>
        <w:rPr>
          <w:rFonts w:ascii="Times New Roman" w:eastAsia="Times New Roman" w:hAnsi="Times New Roman" w:cs="Times New Roman"/>
          <w:lang w:eastAsia="fr-FR"/>
        </w:rPr>
      </w:pPr>
      <w:r w:rsidRPr="008743EF">
        <w:rPr>
          <w:rFonts w:ascii="Times New Roman" w:eastAsia="Times New Roman" w:hAnsi="Times New Roman" w:cs="Times New Roman"/>
          <w:b/>
          <w:bCs/>
          <w:color w:val="00B050"/>
          <w:lang w:eastAsia="fr-FR"/>
        </w:rPr>
        <w:t>Environnement</w:t>
      </w:r>
      <w:r w:rsidRPr="008743EF">
        <w:rPr>
          <w:rFonts w:ascii="Times New Roman" w:eastAsia="Times New Roman" w:hAnsi="Times New Roman" w:cs="Times New Roman"/>
          <w:b/>
          <w:bCs/>
          <w:lang w:eastAsia="fr-FR"/>
        </w:rPr>
        <w:t xml:space="preserve"> :</w:t>
      </w:r>
      <w:r w:rsidRPr="008743EF">
        <w:rPr>
          <w:rFonts w:ascii="Times New Roman" w:eastAsia="Times New Roman" w:hAnsi="Times New Roman" w:cs="Times New Roman"/>
          <w:lang w:eastAsia="fr-FR"/>
        </w:rPr>
        <w:t xml:space="preserve"> Rapatriement diligent des devises, signature des conventions de comptes séquestre pour la restauration des sites extractifs</w:t>
      </w:r>
      <w:r w:rsidR="00324705" w:rsidRPr="008743EF">
        <w:rPr>
          <w:rStyle w:val="Appelnotedebasdep"/>
          <w:rFonts w:ascii="Times New Roman" w:eastAsia="Times New Roman" w:hAnsi="Times New Roman" w:cs="Times New Roman"/>
          <w:lang w:eastAsia="fr-FR"/>
        </w:rPr>
        <w:footnoteReference w:id="4"/>
      </w:r>
      <w:r w:rsidRPr="008743EF">
        <w:rPr>
          <w:rFonts w:ascii="Times New Roman" w:eastAsia="Times New Roman" w:hAnsi="Times New Roman" w:cs="Times New Roman"/>
          <w:lang w:eastAsia="fr-FR"/>
        </w:rPr>
        <w:t>.</w:t>
      </w:r>
      <w:r w:rsidRPr="008743EF">
        <w:rPr>
          <w:rFonts w:ascii="Calibri" w:eastAsia="Calibri" w:hAnsi="Calibri" w:cs="Times New Roman"/>
        </w:rPr>
        <w:t xml:space="preserve"> </w:t>
      </w:r>
      <w:r w:rsidRPr="008743EF">
        <w:rPr>
          <w:rFonts w:ascii="Times New Roman" w:eastAsia="Times New Roman" w:hAnsi="Times New Roman" w:cs="Times New Roman"/>
          <w:lang w:eastAsia="fr-FR"/>
        </w:rPr>
        <w:t>D’autre part, ce Plan de travail 2025 apporte une réponse concrète aux défis du MINEPDED</w:t>
      </w:r>
      <w:r w:rsidR="00751D4F" w:rsidRPr="008743EF">
        <w:rPr>
          <w:rStyle w:val="Appelnotedebasdep"/>
          <w:rFonts w:ascii="Times New Roman" w:eastAsia="Times New Roman" w:hAnsi="Times New Roman" w:cs="Times New Roman"/>
          <w:lang w:eastAsia="fr-FR"/>
        </w:rPr>
        <w:footnoteReference w:id="5"/>
      </w:r>
      <w:r w:rsidRPr="008743EF">
        <w:rPr>
          <w:rFonts w:ascii="Times New Roman" w:eastAsia="Times New Roman" w:hAnsi="Times New Roman" w:cs="Times New Roman"/>
          <w:lang w:eastAsia="fr-FR"/>
        </w:rPr>
        <w:t xml:space="preserve"> en intégrant les exigences de la Norme  ITIE 2023 grâce à un renforcement des politiques environnementales, en vue de contribuer pour la mise en place d’une base de données nationale sur les émissions de GES, en lien avec les standards internationaux (Exigence 6.4).</w:t>
      </w:r>
    </w:p>
    <w:p w:rsidR="0066760C" w:rsidRPr="008743EF" w:rsidRDefault="008743EF" w:rsidP="00BF074D">
      <w:pPr>
        <w:numPr>
          <w:ilvl w:val="0"/>
          <w:numId w:val="9"/>
        </w:numPr>
        <w:spacing w:after="120" w:line="240" w:lineRule="auto"/>
        <w:rPr>
          <w:rFonts w:ascii="Times New Roman" w:eastAsia="Times New Roman" w:hAnsi="Times New Roman" w:cs="Times New Roman"/>
          <w:lang w:eastAsia="fr-FR"/>
        </w:rPr>
      </w:pPr>
      <w:r>
        <w:rPr>
          <w:rFonts w:ascii="Times New Roman" w:eastAsia="Times New Roman" w:hAnsi="Times New Roman" w:cs="Times New Roman"/>
          <w:b/>
          <w:bCs/>
          <w:color w:val="00B050"/>
          <w:lang w:eastAsia="fr-FR"/>
        </w:rPr>
        <w:t>Bonne g</w:t>
      </w:r>
      <w:r w:rsidR="0066760C" w:rsidRPr="008743EF">
        <w:rPr>
          <w:rFonts w:ascii="Times New Roman" w:eastAsia="Times New Roman" w:hAnsi="Times New Roman" w:cs="Times New Roman"/>
          <w:b/>
          <w:bCs/>
          <w:color w:val="00B050"/>
          <w:lang w:eastAsia="fr-FR"/>
        </w:rPr>
        <w:t xml:space="preserve">ouvernance et lutte contre la corruption </w:t>
      </w:r>
      <w:r w:rsidR="0066760C" w:rsidRPr="008743EF">
        <w:rPr>
          <w:rFonts w:ascii="Times New Roman" w:eastAsia="Times New Roman" w:hAnsi="Times New Roman" w:cs="Times New Roman"/>
          <w:b/>
          <w:bCs/>
          <w:lang w:eastAsia="fr-FR"/>
        </w:rPr>
        <w:t>:</w:t>
      </w:r>
      <w:r w:rsidR="002C00BD">
        <w:rPr>
          <w:rFonts w:ascii="Times New Roman" w:eastAsia="Times New Roman" w:hAnsi="Times New Roman" w:cs="Times New Roman"/>
          <w:lang w:eastAsia="fr-FR"/>
        </w:rPr>
        <w:t xml:space="preserve"> Affaire GLENCORE,</w:t>
      </w:r>
      <w:r w:rsidR="0066760C" w:rsidRPr="008743EF">
        <w:rPr>
          <w:rFonts w:ascii="Times New Roman" w:eastAsia="Times New Roman" w:hAnsi="Times New Roman" w:cs="Times New Roman"/>
          <w:lang w:eastAsia="fr-FR"/>
        </w:rPr>
        <w:t xml:space="preserve"> lutte contre la contrebande d’or.</w:t>
      </w:r>
    </w:p>
    <w:p w:rsidR="001162B4" w:rsidRPr="008C1285" w:rsidRDefault="001162B4" w:rsidP="001162B4">
      <w:pPr>
        <w:spacing w:after="120" w:line="240" w:lineRule="auto"/>
        <w:rPr>
          <w:rFonts w:ascii="Times New Roman" w:eastAsia="Times New Roman" w:hAnsi="Times New Roman" w:cs="Times New Roman"/>
          <w:sz w:val="20"/>
          <w:szCs w:val="24"/>
          <w:lang w:eastAsia="fr-FR"/>
        </w:rPr>
      </w:pPr>
    </w:p>
    <w:p w:rsidR="004F4B7A" w:rsidRPr="00935EDB" w:rsidRDefault="004F4B7A" w:rsidP="009D0E60">
      <w:pPr>
        <w:spacing w:after="0" w:line="240" w:lineRule="auto"/>
        <w:outlineLvl w:val="2"/>
        <w:rPr>
          <w:rFonts w:ascii="Times New Roman" w:eastAsia="Times New Roman" w:hAnsi="Times New Roman" w:cs="Times New Roman"/>
          <w:b/>
          <w:bCs/>
          <w:color w:val="0070C0"/>
          <w:sz w:val="27"/>
          <w:szCs w:val="27"/>
          <w:lang w:eastAsia="fr-FR"/>
        </w:rPr>
      </w:pPr>
      <w:r w:rsidRPr="00935EDB">
        <w:rPr>
          <w:rFonts w:ascii="Times New Roman" w:eastAsia="Times New Roman" w:hAnsi="Times New Roman" w:cs="Times New Roman"/>
          <w:b/>
          <w:bCs/>
          <w:color w:val="0070C0"/>
          <w:sz w:val="27"/>
          <w:szCs w:val="27"/>
          <w:lang w:eastAsia="fr-FR"/>
        </w:rPr>
        <w:lastRenderedPageBreak/>
        <w:t>Instructions générales :</w:t>
      </w:r>
    </w:p>
    <w:p w:rsidR="004F4B7A" w:rsidRPr="004F4B7A" w:rsidRDefault="004F4B7A" w:rsidP="00BF074D">
      <w:pPr>
        <w:numPr>
          <w:ilvl w:val="0"/>
          <w:numId w:val="1"/>
        </w:numPr>
        <w:spacing w:after="0" w:line="240" w:lineRule="auto"/>
        <w:jc w:val="both"/>
        <w:rPr>
          <w:rFonts w:ascii="Times New Roman" w:eastAsia="Times New Roman" w:hAnsi="Times New Roman" w:cs="Times New Roman"/>
          <w:sz w:val="24"/>
          <w:szCs w:val="24"/>
          <w:lang w:eastAsia="fr-FR"/>
        </w:rPr>
      </w:pPr>
      <w:r w:rsidRPr="004F4B7A">
        <w:rPr>
          <w:rFonts w:ascii="Times New Roman" w:eastAsia="Times New Roman" w:hAnsi="Times New Roman" w:cs="Times New Roman"/>
          <w:sz w:val="24"/>
          <w:szCs w:val="24"/>
          <w:lang w:eastAsia="fr-FR"/>
        </w:rPr>
        <w:t>Répondez à toutes les questions en fonction de votre rôle dans le secteur extractif (administration publique, entreprise privée, société civile).</w:t>
      </w:r>
    </w:p>
    <w:p w:rsidR="004F4B7A" w:rsidRPr="004F4B7A" w:rsidRDefault="004F4B7A" w:rsidP="00BF074D">
      <w:pPr>
        <w:numPr>
          <w:ilvl w:val="0"/>
          <w:numId w:val="1"/>
        </w:numPr>
        <w:spacing w:after="0" w:line="240" w:lineRule="auto"/>
        <w:jc w:val="both"/>
        <w:rPr>
          <w:rFonts w:ascii="Times New Roman" w:eastAsia="Times New Roman" w:hAnsi="Times New Roman" w:cs="Times New Roman"/>
          <w:sz w:val="24"/>
          <w:szCs w:val="24"/>
          <w:lang w:eastAsia="fr-FR"/>
        </w:rPr>
      </w:pPr>
      <w:r w:rsidRPr="004F4B7A">
        <w:rPr>
          <w:rFonts w:ascii="Times New Roman" w:eastAsia="Times New Roman" w:hAnsi="Times New Roman" w:cs="Times New Roman"/>
          <w:sz w:val="24"/>
          <w:szCs w:val="24"/>
          <w:lang w:eastAsia="fr-FR"/>
        </w:rPr>
        <w:t>Cochez les cases correspondantes ou fournissez des réponses détaillées pour les questions ouvertes.</w:t>
      </w:r>
    </w:p>
    <w:p w:rsidR="004F4B7A" w:rsidRPr="004F4B7A" w:rsidRDefault="00583257" w:rsidP="004F4B7A">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5" style="width:0;height:1.5pt" o:hralign="center" o:hrstd="t" o:hr="t" fillcolor="#a0a0a0" stroked="f"/>
        </w:pict>
      </w:r>
    </w:p>
    <w:p w:rsidR="004F4B7A" w:rsidRDefault="004F4B7A" w:rsidP="00C93935">
      <w:pPr>
        <w:spacing w:after="0" w:line="240" w:lineRule="auto"/>
        <w:outlineLvl w:val="2"/>
        <w:rPr>
          <w:rFonts w:ascii="Times New Roman" w:eastAsia="Times New Roman" w:hAnsi="Times New Roman" w:cs="Times New Roman"/>
          <w:b/>
          <w:bCs/>
          <w:color w:val="0070C0"/>
          <w:sz w:val="27"/>
          <w:szCs w:val="27"/>
          <w:lang w:eastAsia="fr-FR"/>
        </w:rPr>
      </w:pPr>
      <w:r w:rsidRPr="00272EF2">
        <w:rPr>
          <w:rFonts w:ascii="Times New Roman" w:eastAsia="Times New Roman" w:hAnsi="Times New Roman" w:cs="Times New Roman"/>
          <w:b/>
          <w:bCs/>
          <w:color w:val="0070C0"/>
          <w:sz w:val="27"/>
          <w:szCs w:val="27"/>
          <w:lang w:eastAsia="fr-FR"/>
        </w:rPr>
        <w:t>Section 1</w:t>
      </w:r>
      <w:r w:rsidR="00272EF2">
        <w:rPr>
          <w:rFonts w:ascii="Times New Roman" w:eastAsia="Times New Roman" w:hAnsi="Times New Roman" w:cs="Times New Roman"/>
          <w:b/>
          <w:bCs/>
          <w:color w:val="0070C0"/>
          <w:sz w:val="27"/>
          <w:szCs w:val="27"/>
          <w:lang w:eastAsia="fr-FR"/>
        </w:rPr>
        <w:t xml:space="preserve"> : Impact et priorités nationales</w:t>
      </w:r>
    </w:p>
    <w:p w:rsidR="004F4B7A" w:rsidRPr="004F4B7A" w:rsidRDefault="00CA5A4E" w:rsidP="00CA5A4E">
      <w:pPr>
        <w:spacing w:before="100" w:beforeAutospacing="1" w:after="100" w:afterAutospacing="1" w:line="240" w:lineRule="auto"/>
        <w:ind w:left="720"/>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 xml:space="preserve">I- </w:t>
      </w:r>
      <w:r w:rsidR="004F4B7A" w:rsidRPr="004F4B7A">
        <w:rPr>
          <w:rFonts w:ascii="Times New Roman" w:eastAsia="Times New Roman" w:hAnsi="Times New Roman" w:cs="Times New Roman"/>
          <w:b/>
          <w:bCs/>
          <w:sz w:val="24"/>
          <w:szCs w:val="24"/>
          <w:lang w:eastAsia="fr-FR"/>
        </w:rPr>
        <w:t xml:space="preserve">Définition des priorités nationales </w:t>
      </w:r>
      <w:proofErr w:type="gramStart"/>
      <w:r w:rsidR="004F4B7A" w:rsidRPr="004F4B7A">
        <w:rPr>
          <w:rFonts w:ascii="Times New Roman" w:eastAsia="Times New Roman" w:hAnsi="Times New Roman" w:cs="Times New Roman"/>
          <w:b/>
          <w:bCs/>
          <w:sz w:val="24"/>
          <w:szCs w:val="24"/>
          <w:lang w:eastAsia="fr-FR"/>
        </w:rPr>
        <w:t>:</w:t>
      </w:r>
      <w:proofErr w:type="gramEnd"/>
      <w:r w:rsidR="004F4B7A" w:rsidRPr="004F4B7A">
        <w:rPr>
          <w:rFonts w:ascii="Times New Roman" w:eastAsia="Times New Roman" w:hAnsi="Times New Roman" w:cs="Times New Roman"/>
          <w:sz w:val="24"/>
          <w:szCs w:val="24"/>
          <w:lang w:eastAsia="fr-FR"/>
        </w:rPr>
        <w:br/>
        <w:t>Classez les thématiques ci-dessous par ordre de priorité pour l’ITIE en 2025 (1 = Très prioritaire, 5 = Moins prioritaire).</w:t>
      </w:r>
    </w:p>
    <w:p w:rsidR="004F4B7A" w:rsidRDefault="004F4B7A" w:rsidP="00BF074D">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4F4B7A">
        <w:rPr>
          <w:rFonts w:ascii="Times New Roman" w:eastAsia="Times New Roman" w:hAnsi="Times New Roman" w:cs="Times New Roman"/>
          <w:sz w:val="24"/>
          <w:szCs w:val="24"/>
          <w:lang w:eastAsia="fr-FR"/>
        </w:rPr>
        <w:t>Renforcement de</w:t>
      </w:r>
      <w:r w:rsidR="00780385" w:rsidRPr="00780385">
        <w:t xml:space="preserve"> </w:t>
      </w:r>
      <w:r w:rsidR="00780385" w:rsidRPr="00780385">
        <w:rPr>
          <w:rFonts w:ascii="Times New Roman" w:eastAsia="Times New Roman" w:hAnsi="Times New Roman" w:cs="Times New Roman"/>
          <w:sz w:val="24"/>
          <w:szCs w:val="24"/>
          <w:lang w:eastAsia="fr-FR"/>
        </w:rPr>
        <w:t xml:space="preserve"> la participation des parties prenantes et des citoyens au processus ITIE.</w:t>
      </w:r>
      <w:r w:rsidRPr="004F4B7A">
        <w:rPr>
          <w:rFonts w:ascii="Times New Roman" w:eastAsia="Times New Roman" w:hAnsi="Times New Roman" w:cs="Times New Roman"/>
          <w:sz w:val="24"/>
          <w:szCs w:val="24"/>
          <w:lang w:eastAsia="fr-FR"/>
        </w:rPr>
        <w:t xml:space="preserve"> (___).</w:t>
      </w:r>
    </w:p>
    <w:p w:rsidR="00BC0B14" w:rsidRDefault="00674EEC" w:rsidP="00BF074D">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Contribution de l’ITIE à l’internationalisation des reformes juridiques et règlementaires</w:t>
      </w:r>
    </w:p>
    <w:p w:rsidR="007524E1" w:rsidRPr="007524E1" w:rsidRDefault="00BC0B14" w:rsidP="00BF074D">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Amélioration de la t</w:t>
      </w:r>
      <w:r w:rsidR="00674EEC">
        <w:rPr>
          <w:rFonts w:ascii="Times New Roman" w:eastAsia="Times New Roman" w:hAnsi="Times New Roman" w:cs="Times New Roman"/>
          <w:sz w:val="24"/>
          <w:szCs w:val="24"/>
          <w:lang w:eastAsia="fr-FR"/>
        </w:rPr>
        <w:t>r</w:t>
      </w:r>
      <w:r w:rsidR="007524E1" w:rsidRPr="007524E1">
        <w:rPr>
          <w:rFonts w:ascii="Times New Roman" w:eastAsia="Times New Roman" w:hAnsi="Times New Roman" w:cs="Times New Roman"/>
          <w:sz w:val="24"/>
          <w:szCs w:val="24"/>
          <w:lang w:eastAsia="fr-FR"/>
        </w:rPr>
        <w:t>ansparence financière et publication des contrats/licences (___).</w:t>
      </w:r>
    </w:p>
    <w:p w:rsidR="007524E1" w:rsidRPr="007524E1" w:rsidRDefault="007524E1" w:rsidP="00BF074D">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7524E1">
        <w:rPr>
          <w:rFonts w:ascii="Times New Roman" w:eastAsia="Times New Roman" w:hAnsi="Times New Roman" w:cs="Times New Roman"/>
          <w:sz w:val="24"/>
          <w:szCs w:val="24"/>
          <w:lang w:eastAsia="fr-FR"/>
        </w:rPr>
        <w:t>Réhabilitation des sites pétroliers et miniers (___).</w:t>
      </w:r>
    </w:p>
    <w:p w:rsidR="007524E1" w:rsidRPr="007524E1" w:rsidRDefault="007524E1" w:rsidP="00BF074D">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7524E1">
        <w:rPr>
          <w:rFonts w:ascii="Times New Roman" w:eastAsia="Times New Roman" w:hAnsi="Times New Roman" w:cs="Times New Roman"/>
          <w:sz w:val="24"/>
          <w:szCs w:val="24"/>
          <w:lang w:eastAsia="fr-FR"/>
        </w:rPr>
        <w:t>Transitio</w:t>
      </w:r>
      <w:r w:rsidR="001162B4">
        <w:rPr>
          <w:rFonts w:ascii="Times New Roman" w:eastAsia="Times New Roman" w:hAnsi="Times New Roman" w:cs="Times New Roman"/>
          <w:sz w:val="24"/>
          <w:szCs w:val="24"/>
          <w:lang w:eastAsia="fr-FR"/>
        </w:rPr>
        <w:t>n énergétique</w:t>
      </w:r>
      <w:r w:rsidRPr="007524E1">
        <w:rPr>
          <w:rFonts w:ascii="Times New Roman" w:eastAsia="Times New Roman" w:hAnsi="Times New Roman" w:cs="Times New Roman"/>
          <w:sz w:val="24"/>
          <w:szCs w:val="24"/>
          <w:lang w:eastAsia="fr-FR"/>
        </w:rPr>
        <w:t xml:space="preserve"> (___).</w:t>
      </w:r>
    </w:p>
    <w:p w:rsidR="004F4B7A" w:rsidRDefault="004F4B7A" w:rsidP="00BF074D">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4F4B7A">
        <w:rPr>
          <w:rFonts w:ascii="Times New Roman" w:eastAsia="Times New Roman" w:hAnsi="Times New Roman" w:cs="Times New Roman"/>
          <w:sz w:val="24"/>
          <w:szCs w:val="24"/>
          <w:lang w:eastAsia="fr-FR"/>
        </w:rPr>
        <w:t xml:space="preserve">Lutte contre la corruption et amélioration de la </w:t>
      </w:r>
      <w:r w:rsidR="00674EEC">
        <w:rPr>
          <w:rFonts w:ascii="Times New Roman" w:eastAsia="Times New Roman" w:hAnsi="Times New Roman" w:cs="Times New Roman"/>
          <w:sz w:val="24"/>
          <w:szCs w:val="24"/>
          <w:lang w:eastAsia="fr-FR"/>
        </w:rPr>
        <w:t xml:space="preserve">bonne </w:t>
      </w:r>
      <w:r w:rsidRPr="004F4B7A">
        <w:rPr>
          <w:rFonts w:ascii="Times New Roman" w:eastAsia="Times New Roman" w:hAnsi="Times New Roman" w:cs="Times New Roman"/>
          <w:sz w:val="24"/>
          <w:szCs w:val="24"/>
          <w:lang w:eastAsia="fr-FR"/>
        </w:rPr>
        <w:t>gouvernance (___).</w:t>
      </w:r>
    </w:p>
    <w:p w:rsidR="00C55E9B" w:rsidRDefault="00A23883" w:rsidP="00BF074D">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Autres (</w:t>
      </w:r>
      <w:r w:rsidRPr="00A23883">
        <w:rPr>
          <w:rFonts w:ascii="Times New Roman" w:eastAsia="Times New Roman" w:hAnsi="Times New Roman" w:cs="Times New Roman"/>
          <w:i/>
          <w:sz w:val="24"/>
          <w:szCs w:val="24"/>
          <w:lang w:eastAsia="fr-FR"/>
        </w:rPr>
        <w:t>à préciser</w:t>
      </w:r>
      <w:r>
        <w:rPr>
          <w:rFonts w:ascii="Times New Roman" w:eastAsia="Times New Roman" w:hAnsi="Times New Roman" w:cs="Times New Roman"/>
          <w:sz w:val="24"/>
          <w:szCs w:val="24"/>
          <w:lang w:eastAsia="fr-FR"/>
        </w:rPr>
        <w:t>)</w:t>
      </w:r>
      <w:r w:rsidR="00C55E9B" w:rsidRPr="004F4B7A">
        <w:rPr>
          <w:rFonts w:ascii="Times New Roman" w:eastAsia="Times New Roman" w:hAnsi="Times New Roman" w:cs="Times New Roman"/>
          <w:sz w:val="24"/>
          <w:szCs w:val="24"/>
          <w:lang w:eastAsia="fr-FR"/>
        </w:rPr>
        <w:t>: _________________________</w:t>
      </w:r>
    </w:p>
    <w:p w:rsidR="006112B5" w:rsidRDefault="006112B5" w:rsidP="006112B5">
      <w:pPr>
        <w:spacing w:before="100" w:beforeAutospacing="1" w:after="100" w:afterAutospacing="1" w:line="240" w:lineRule="auto"/>
        <w:ind w:left="1440"/>
        <w:rPr>
          <w:rFonts w:ascii="Times New Roman" w:eastAsia="Times New Roman" w:hAnsi="Times New Roman" w:cs="Times New Roman"/>
          <w:sz w:val="24"/>
          <w:szCs w:val="24"/>
          <w:lang w:eastAsia="fr-FR"/>
        </w:rPr>
      </w:pPr>
      <w:r w:rsidRPr="006112B5">
        <w:rPr>
          <w:rFonts w:ascii="Times New Roman" w:eastAsia="Times New Roman" w:hAnsi="Times New Roman" w:cs="Times New Roman"/>
          <w:sz w:val="24"/>
          <w:szCs w:val="24"/>
          <w:lang w:eastAsia="fr-FR"/>
        </w:rPr>
        <w:t>------------------------------------------------------------------------------------------------------------------------------------------------------------------------------------------------------------------------------------------------------------------------------------------------------------------</w:t>
      </w:r>
    </w:p>
    <w:p w:rsidR="007524E1" w:rsidRPr="004F4B7A" w:rsidRDefault="00983196" w:rsidP="00BF074D">
      <w:pPr>
        <w:numPr>
          <w:ilvl w:val="0"/>
          <w:numId w:val="2"/>
        </w:numPr>
        <w:spacing w:after="0" w:line="240" w:lineRule="auto"/>
        <w:rPr>
          <w:rFonts w:ascii="Times New Roman" w:eastAsia="Times New Roman" w:hAnsi="Times New Roman" w:cs="Times New Roman"/>
          <w:sz w:val="24"/>
          <w:szCs w:val="24"/>
          <w:lang w:eastAsia="fr-FR"/>
        </w:rPr>
      </w:pPr>
      <w:r w:rsidRPr="00232327">
        <w:rPr>
          <w:rFonts w:ascii="Times New Roman" w:eastAsia="Times New Roman" w:hAnsi="Times New Roman" w:cs="Times New Roman"/>
          <w:b/>
          <w:bCs/>
          <w:color w:val="00B0F0"/>
          <w:sz w:val="24"/>
          <w:szCs w:val="24"/>
          <w:lang w:eastAsia="fr-FR"/>
        </w:rPr>
        <w:t>I</w:t>
      </w:r>
      <w:r w:rsidR="00232327" w:rsidRPr="00232327">
        <w:rPr>
          <w:rFonts w:ascii="Times New Roman" w:eastAsia="Times New Roman" w:hAnsi="Times New Roman" w:cs="Times New Roman"/>
          <w:b/>
          <w:bCs/>
          <w:color w:val="00B0F0"/>
          <w:sz w:val="24"/>
          <w:szCs w:val="24"/>
          <w:lang w:eastAsia="fr-FR"/>
        </w:rPr>
        <w:t>mpact</w:t>
      </w:r>
      <w:r w:rsidRPr="00232327">
        <w:rPr>
          <w:rFonts w:ascii="Times New Roman" w:eastAsia="Times New Roman" w:hAnsi="Times New Roman" w:cs="Times New Roman"/>
          <w:b/>
          <w:bCs/>
          <w:color w:val="00B0F0"/>
          <w:sz w:val="24"/>
          <w:szCs w:val="24"/>
          <w:lang w:eastAsia="fr-FR"/>
        </w:rPr>
        <w:t xml:space="preserve"> </w:t>
      </w:r>
      <w:r w:rsidR="007524E1" w:rsidRPr="00232327">
        <w:rPr>
          <w:rFonts w:ascii="Times New Roman" w:eastAsia="Times New Roman" w:hAnsi="Times New Roman" w:cs="Times New Roman"/>
          <w:b/>
          <w:bCs/>
          <w:color w:val="00B0F0"/>
          <w:sz w:val="24"/>
          <w:szCs w:val="24"/>
          <w:lang w:eastAsia="fr-FR"/>
        </w:rPr>
        <w:t>de l’ITIE au Cameroun:</w:t>
      </w:r>
      <w:r w:rsidR="007524E1" w:rsidRPr="004F4B7A">
        <w:rPr>
          <w:rFonts w:ascii="Times New Roman" w:eastAsia="Times New Roman" w:hAnsi="Times New Roman" w:cs="Times New Roman"/>
          <w:sz w:val="24"/>
          <w:szCs w:val="24"/>
          <w:lang w:eastAsia="fr-FR"/>
        </w:rPr>
        <w:br/>
      </w:r>
      <w:r w:rsidR="00C57441">
        <w:rPr>
          <w:rFonts w:ascii="Times New Roman" w:eastAsia="Times New Roman" w:hAnsi="Times New Roman" w:cs="Times New Roman"/>
          <w:sz w:val="24"/>
          <w:szCs w:val="24"/>
          <w:lang w:eastAsia="fr-FR"/>
        </w:rPr>
        <w:t>a</w:t>
      </w:r>
      <w:r w:rsidR="007524E1" w:rsidRPr="004F4B7A">
        <w:rPr>
          <w:rFonts w:ascii="Times New Roman" w:eastAsia="Times New Roman" w:hAnsi="Times New Roman" w:cs="Times New Roman"/>
          <w:sz w:val="24"/>
          <w:szCs w:val="24"/>
          <w:lang w:eastAsia="fr-FR"/>
        </w:rPr>
        <w:t xml:space="preserve">) Sur une échelle de 1 à 5, comment évaluez-vous l’impact global de l’ITIE dans le secteur extractif </w:t>
      </w:r>
      <w:r w:rsidR="001044D4">
        <w:rPr>
          <w:rFonts w:ascii="Times New Roman" w:eastAsia="Times New Roman" w:hAnsi="Times New Roman" w:cs="Times New Roman"/>
          <w:sz w:val="24"/>
          <w:szCs w:val="24"/>
          <w:lang w:eastAsia="fr-FR"/>
        </w:rPr>
        <w:t>en 2024</w:t>
      </w:r>
      <w:r w:rsidR="007524E1" w:rsidRPr="004F4B7A">
        <w:rPr>
          <w:rFonts w:ascii="Times New Roman" w:eastAsia="Times New Roman" w:hAnsi="Times New Roman" w:cs="Times New Roman"/>
          <w:sz w:val="24"/>
          <w:szCs w:val="24"/>
          <w:lang w:eastAsia="fr-FR"/>
        </w:rPr>
        <w:t>?</w:t>
      </w:r>
    </w:p>
    <w:p w:rsidR="007524E1" w:rsidRPr="004F4B7A" w:rsidRDefault="007524E1" w:rsidP="00BF074D">
      <w:pPr>
        <w:numPr>
          <w:ilvl w:val="1"/>
          <w:numId w:val="2"/>
        </w:numPr>
        <w:spacing w:after="0" w:line="240" w:lineRule="auto"/>
        <w:rPr>
          <w:rFonts w:ascii="Times New Roman" w:eastAsia="Times New Roman" w:hAnsi="Times New Roman" w:cs="Times New Roman"/>
          <w:sz w:val="24"/>
          <w:szCs w:val="24"/>
          <w:lang w:eastAsia="fr-FR"/>
        </w:rPr>
      </w:pPr>
      <w:r w:rsidRPr="004F4B7A">
        <w:rPr>
          <w:rFonts w:ascii="Segoe UI Symbol" w:eastAsia="Times New Roman" w:hAnsi="Segoe UI Symbol" w:cs="Segoe UI Symbol"/>
          <w:sz w:val="24"/>
          <w:szCs w:val="24"/>
          <w:lang w:eastAsia="fr-FR"/>
        </w:rPr>
        <w:t>☐</w:t>
      </w:r>
      <w:r w:rsidRPr="004F4B7A">
        <w:rPr>
          <w:rFonts w:ascii="Times New Roman" w:eastAsia="Times New Roman" w:hAnsi="Times New Roman" w:cs="Times New Roman"/>
          <w:sz w:val="24"/>
          <w:szCs w:val="24"/>
          <w:lang w:eastAsia="fr-FR"/>
        </w:rPr>
        <w:t xml:space="preserve"> 1 - Très faible</w:t>
      </w:r>
    </w:p>
    <w:p w:rsidR="007524E1" w:rsidRPr="004F4B7A" w:rsidRDefault="007524E1" w:rsidP="00BF074D">
      <w:pPr>
        <w:numPr>
          <w:ilvl w:val="1"/>
          <w:numId w:val="2"/>
        </w:numPr>
        <w:spacing w:after="0" w:line="240" w:lineRule="auto"/>
        <w:rPr>
          <w:rFonts w:ascii="Times New Roman" w:eastAsia="Times New Roman" w:hAnsi="Times New Roman" w:cs="Times New Roman"/>
          <w:sz w:val="24"/>
          <w:szCs w:val="24"/>
          <w:lang w:eastAsia="fr-FR"/>
        </w:rPr>
      </w:pPr>
      <w:r w:rsidRPr="004F4B7A">
        <w:rPr>
          <w:rFonts w:ascii="Segoe UI Symbol" w:eastAsia="Times New Roman" w:hAnsi="Segoe UI Symbol" w:cs="Segoe UI Symbol"/>
          <w:sz w:val="24"/>
          <w:szCs w:val="24"/>
          <w:lang w:eastAsia="fr-FR"/>
        </w:rPr>
        <w:t>☐</w:t>
      </w:r>
      <w:r w:rsidRPr="004F4B7A">
        <w:rPr>
          <w:rFonts w:ascii="Times New Roman" w:eastAsia="Times New Roman" w:hAnsi="Times New Roman" w:cs="Times New Roman"/>
          <w:sz w:val="24"/>
          <w:szCs w:val="24"/>
          <w:lang w:eastAsia="fr-FR"/>
        </w:rPr>
        <w:t xml:space="preserve"> 2 - Faible</w:t>
      </w:r>
    </w:p>
    <w:p w:rsidR="007524E1" w:rsidRPr="004F4B7A" w:rsidRDefault="007524E1" w:rsidP="00BF074D">
      <w:pPr>
        <w:numPr>
          <w:ilvl w:val="1"/>
          <w:numId w:val="2"/>
        </w:numPr>
        <w:spacing w:after="0" w:line="240" w:lineRule="auto"/>
        <w:rPr>
          <w:rFonts w:ascii="Times New Roman" w:eastAsia="Times New Roman" w:hAnsi="Times New Roman" w:cs="Times New Roman"/>
          <w:sz w:val="24"/>
          <w:szCs w:val="24"/>
          <w:lang w:eastAsia="fr-FR"/>
        </w:rPr>
      </w:pPr>
      <w:r w:rsidRPr="004F4B7A">
        <w:rPr>
          <w:rFonts w:ascii="Segoe UI Symbol" w:eastAsia="Times New Roman" w:hAnsi="Segoe UI Symbol" w:cs="Segoe UI Symbol"/>
          <w:sz w:val="24"/>
          <w:szCs w:val="24"/>
          <w:lang w:eastAsia="fr-FR"/>
        </w:rPr>
        <w:t>☐</w:t>
      </w:r>
      <w:r w:rsidRPr="004F4B7A">
        <w:rPr>
          <w:rFonts w:ascii="Times New Roman" w:eastAsia="Times New Roman" w:hAnsi="Times New Roman" w:cs="Times New Roman"/>
          <w:sz w:val="24"/>
          <w:szCs w:val="24"/>
          <w:lang w:eastAsia="fr-FR"/>
        </w:rPr>
        <w:t xml:space="preserve"> 3 - Moyen</w:t>
      </w:r>
    </w:p>
    <w:p w:rsidR="007524E1" w:rsidRPr="004F4B7A" w:rsidRDefault="007524E1" w:rsidP="00BF074D">
      <w:pPr>
        <w:numPr>
          <w:ilvl w:val="1"/>
          <w:numId w:val="2"/>
        </w:numPr>
        <w:spacing w:after="0" w:line="240" w:lineRule="auto"/>
        <w:rPr>
          <w:rFonts w:ascii="Times New Roman" w:eastAsia="Times New Roman" w:hAnsi="Times New Roman" w:cs="Times New Roman"/>
          <w:sz w:val="24"/>
          <w:szCs w:val="24"/>
          <w:lang w:eastAsia="fr-FR"/>
        </w:rPr>
      </w:pPr>
      <w:r w:rsidRPr="004F4B7A">
        <w:rPr>
          <w:rFonts w:ascii="Segoe UI Symbol" w:eastAsia="Times New Roman" w:hAnsi="Segoe UI Symbol" w:cs="Segoe UI Symbol"/>
          <w:sz w:val="24"/>
          <w:szCs w:val="24"/>
          <w:lang w:eastAsia="fr-FR"/>
        </w:rPr>
        <w:t>☐</w:t>
      </w:r>
      <w:r w:rsidRPr="004F4B7A">
        <w:rPr>
          <w:rFonts w:ascii="Times New Roman" w:eastAsia="Times New Roman" w:hAnsi="Times New Roman" w:cs="Times New Roman"/>
          <w:sz w:val="24"/>
          <w:szCs w:val="24"/>
          <w:lang w:eastAsia="fr-FR"/>
        </w:rPr>
        <w:t xml:space="preserve"> 4 - Fort</w:t>
      </w:r>
    </w:p>
    <w:p w:rsidR="007524E1" w:rsidRPr="004F4B7A" w:rsidRDefault="007524E1" w:rsidP="00BF074D">
      <w:pPr>
        <w:numPr>
          <w:ilvl w:val="1"/>
          <w:numId w:val="2"/>
        </w:numPr>
        <w:spacing w:after="0" w:line="240" w:lineRule="auto"/>
        <w:rPr>
          <w:rFonts w:ascii="Times New Roman" w:eastAsia="Times New Roman" w:hAnsi="Times New Roman" w:cs="Times New Roman"/>
          <w:sz w:val="24"/>
          <w:szCs w:val="24"/>
          <w:lang w:eastAsia="fr-FR"/>
        </w:rPr>
      </w:pPr>
      <w:r w:rsidRPr="004F4B7A">
        <w:rPr>
          <w:rFonts w:ascii="Segoe UI Symbol" w:eastAsia="Times New Roman" w:hAnsi="Segoe UI Symbol" w:cs="Segoe UI Symbol"/>
          <w:sz w:val="24"/>
          <w:szCs w:val="24"/>
          <w:lang w:eastAsia="fr-FR"/>
        </w:rPr>
        <w:t>☐</w:t>
      </w:r>
      <w:r w:rsidRPr="004F4B7A">
        <w:rPr>
          <w:rFonts w:ascii="Times New Roman" w:eastAsia="Times New Roman" w:hAnsi="Times New Roman" w:cs="Times New Roman"/>
          <w:sz w:val="24"/>
          <w:szCs w:val="24"/>
          <w:lang w:eastAsia="fr-FR"/>
        </w:rPr>
        <w:t xml:space="preserve"> 5 - Très fort</w:t>
      </w:r>
    </w:p>
    <w:p w:rsidR="007524E1" w:rsidRDefault="001044D4" w:rsidP="00232327">
      <w:pPr>
        <w:spacing w:after="0" w:line="240" w:lineRule="auto"/>
        <w:ind w:left="1440" w:hanging="1014"/>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Expliquez svp </w:t>
      </w:r>
      <w:r w:rsidR="00C57441">
        <w:rPr>
          <w:rFonts w:ascii="Times New Roman" w:eastAsia="Times New Roman" w:hAnsi="Times New Roman" w:cs="Times New Roman"/>
          <w:sz w:val="24"/>
          <w:szCs w:val="24"/>
          <w:lang w:eastAsia="fr-FR"/>
        </w:rPr>
        <w:t>: ---------------------------------------------------------------------------------------</w:t>
      </w:r>
    </w:p>
    <w:p w:rsidR="00232327" w:rsidRDefault="00232327" w:rsidP="00232327">
      <w:pPr>
        <w:spacing w:after="0" w:line="240" w:lineRule="auto"/>
        <w:ind w:left="1440" w:hanging="1014"/>
        <w:rPr>
          <w:rFonts w:ascii="Times New Roman" w:eastAsia="Times New Roman" w:hAnsi="Times New Roman" w:cs="Times New Roman"/>
          <w:sz w:val="24"/>
          <w:szCs w:val="24"/>
          <w:lang w:eastAsia="fr-FR"/>
        </w:rPr>
      </w:pPr>
    </w:p>
    <w:p w:rsidR="00C57441" w:rsidRPr="004F4B7A" w:rsidRDefault="00C57441" w:rsidP="00232327">
      <w:pPr>
        <w:spacing w:after="0" w:line="240" w:lineRule="auto"/>
        <w:ind w:firstLine="85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b</w:t>
      </w:r>
      <w:r w:rsidRPr="004F4B7A">
        <w:rPr>
          <w:rFonts w:ascii="Times New Roman" w:eastAsia="Times New Roman" w:hAnsi="Times New Roman" w:cs="Times New Roman"/>
          <w:sz w:val="24"/>
          <w:szCs w:val="24"/>
          <w:lang w:eastAsia="fr-FR"/>
        </w:rPr>
        <w:t>) Quels effets c</w:t>
      </w:r>
      <w:r>
        <w:rPr>
          <w:rFonts w:ascii="Times New Roman" w:eastAsia="Times New Roman" w:hAnsi="Times New Roman" w:cs="Times New Roman"/>
          <w:sz w:val="24"/>
          <w:szCs w:val="24"/>
          <w:lang w:eastAsia="fr-FR"/>
        </w:rPr>
        <w:t>oncrets de l’ITIE souhaitez-vous voir</w:t>
      </w:r>
      <w:r w:rsidR="00A73F3A">
        <w:rPr>
          <w:rFonts w:ascii="Times New Roman" w:eastAsia="Times New Roman" w:hAnsi="Times New Roman" w:cs="Times New Roman"/>
          <w:sz w:val="24"/>
          <w:szCs w:val="24"/>
          <w:lang w:eastAsia="fr-FR"/>
        </w:rPr>
        <w:t xml:space="preserve"> en 2025</w:t>
      </w:r>
      <w:r w:rsidRPr="004F4B7A">
        <w:rPr>
          <w:rFonts w:ascii="Times New Roman" w:eastAsia="Times New Roman" w:hAnsi="Times New Roman" w:cs="Times New Roman"/>
          <w:sz w:val="24"/>
          <w:szCs w:val="24"/>
          <w:lang w:eastAsia="fr-FR"/>
        </w:rPr>
        <w:t>? (Cochez les cases pertinentes)</w:t>
      </w:r>
    </w:p>
    <w:p w:rsidR="00C57441" w:rsidRDefault="00C57441" w:rsidP="00BF074D">
      <w:pPr>
        <w:numPr>
          <w:ilvl w:val="1"/>
          <w:numId w:val="2"/>
        </w:numPr>
        <w:spacing w:after="0" w:line="240" w:lineRule="auto"/>
        <w:jc w:val="both"/>
        <w:rPr>
          <w:rFonts w:ascii="Times New Roman" w:eastAsia="Times New Roman" w:hAnsi="Times New Roman" w:cs="Times New Roman"/>
          <w:sz w:val="24"/>
          <w:szCs w:val="24"/>
          <w:lang w:eastAsia="fr-FR"/>
        </w:rPr>
      </w:pPr>
      <w:r w:rsidRPr="004F4B7A">
        <w:rPr>
          <w:rFonts w:ascii="Segoe UI Symbol" w:eastAsia="Times New Roman" w:hAnsi="Segoe UI Symbol" w:cs="Segoe UI Symbol"/>
          <w:sz w:val="24"/>
          <w:szCs w:val="24"/>
          <w:lang w:eastAsia="fr-FR"/>
        </w:rPr>
        <w:t>☐</w:t>
      </w:r>
      <w:r>
        <w:rPr>
          <w:rFonts w:ascii="Times New Roman" w:eastAsia="Times New Roman" w:hAnsi="Times New Roman" w:cs="Times New Roman"/>
          <w:sz w:val="24"/>
          <w:szCs w:val="24"/>
          <w:lang w:eastAsia="fr-FR"/>
        </w:rPr>
        <w:t xml:space="preserve"> Renforcement de la participation des parties prenantes et des citoyens au processus ITIE</w:t>
      </w:r>
      <w:r w:rsidRPr="004F4B7A">
        <w:rPr>
          <w:rFonts w:ascii="Times New Roman" w:eastAsia="Times New Roman" w:hAnsi="Times New Roman" w:cs="Times New Roman"/>
          <w:sz w:val="24"/>
          <w:szCs w:val="24"/>
          <w:lang w:eastAsia="fr-FR"/>
        </w:rPr>
        <w:t>.</w:t>
      </w:r>
    </w:p>
    <w:p w:rsidR="00C57441" w:rsidRDefault="00C57441" w:rsidP="00BF074D">
      <w:pPr>
        <w:pStyle w:val="Paragraphedeliste"/>
        <w:numPr>
          <w:ilvl w:val="1"/>
          <w:numId w:val="2"/>
        </w:numPr>
        <w:spacing w:after="0"/>
        <w:jc w:val="both"/>
        <w:rPr>
          <w:rFonts w:ascii="Times New Roman" w:eastAsia="Times New Roman" w:hAnsi="Times New Roman" w:cs="Times New Roman"/>
          <w:sz w:val="24"/>
          <w:szCs w:val="24"/>
          <w:lang w:eastAsia="fr-FR"/>
        </w:rPr>
      </w:pPr>
      <w:r w:rsidRPr="00E6718E">
        <w:rPr>
          <w:rFonts w:ascii="Segoe UI Symbol" w:eastAsia="Times New Roman" w:hAnsi="Segoe UI Symbol" w:cs="Segoe UI Symbol"/>
          <w:sz w:val="24"/>
          <w:szCs w:val="24"/>
          <w:lang w:eastAsia="fr-FR"/>
        </w:rPr>
        <w:t>☐</w:t>
      </w:r>
      <w:r w:rsidRPr="00E6718E">
        <w:rPr>
          <w:rFonts w:ascii="Times New Roman" w:eastAsia="Times New Roman" w:hAnsi="Times New Roman" w:cs="Times New Roman"/>
          <w:sz w:val="24"/>
          <w:szCs w:val="24"/>
          <w:lang w:eastAsia="fr-FR"/>
        </w:rPr>
        <w:t xml:space="preserve"> Transparence financière et publication des</w:t>
      </w:r>
      <w:r>
        <w:rPr>
          <w:rFonts w:ascii="Times New Roman" w:eastAsia="Times New Roman" w:hAnsi="Times New Roman" w:cs="Times New Roman"/>
          <w:sz w:val="24"/>
          <w:szCs w:val="24"/>
          <w:lang w:eastAsia="fr-FR"/>
        </w:rPr>
        <w:t xml:space="preserve"> contrats ainsi que des</w:t>
      </w:r>
      <w:r w:rsidRPr="00E6718E">
        <w:rPr>
          <w:rFonts w:ascii="Times New Roman" w:eastAsia="Times New Roman" w:hAnsi="Times New Roman" w:cs="Times New Roman"/>
          <w:sz w:val="24"/>
          <w:szCs w:val="24"/>
          <w:lang w:eastAsia="fr-FR"/>
        </w:rPr>
        <w:t xml:space="preserve"> revenus ou dépenses.</w:t>
      </w:r>
    </w:p>
    <w:p w:rsidR="00C57441" w:rsidRDefault="00C57441" w:rsidP="00BF074D">
      <w:pPr>
        <w:pStyle w:val="Paragraphedeliste"/>
        <w:numPr>
          <w:ilvl w:val="1"/>
          <w:numId w:val="2"/>
        </w:numPr>
        <w:spacing w:after="0"/>
        <w:jc w:val="both"/>
        <w:rPr>
          <w:rFonts w:ascii="Times New Roman" w:eastAsia="Times New Roman" w:hAnsi="Times New Roman" w:cs="Times New Roman"/>
          <w:sz w:val="24"/>
          <w:szCs w:val="24"/>
          <w:lang w:eastAsia="fr-FR"/>
        </w:rPr>
      </w:pPr>
      <w:r w:rsidRPr="00E6718E">
        <w:rPr>
          <w:rFonts w:ascii="Segoe UI Symbol" w:eastAsia="Times New Roman" w:hAnsi="Segoe UI Symbol" w:cs="Segoe UI Symbol"/>
          <w:sz w:val="24"/>
          <w:szCs w:val="24"/>
          <w:lang w:eastAsia="fr-FR"/>
        </w:rPr>
        <w:t>☐</w:t>
      </w:r>
      <w:r w:rsidRPr="00E6718E">
        <w:rPr>
          <w:rFonts w:ascii="Times New Roman" w:eastAsia="Times New Roman" w:hAnsi="Times New Roman" w:cs="Times New Roman"/>
          <w:sz w:val="24"/>
          <w:szCs w:val="24"/>
          <w:lang w:eastAsia="fr-FR"/>
        </w:rPr>
        <w:t xml:space="preserve"> Réduction de la corruption dans les processus de g</w:t>
      </w:r>
      <w:r>
        <w:rPr>
          <w:rFonts w:ascii="Times New Roman" w:eastAsia="Times New Roman" w:hAnsi="Times New Roman" w:cs="Times New Roman"/>
          <w:sz w:val="24"/>
          <w:szCs w:val="24"/>
          <w:lang w:eastAsia="fr-FR"/>
        </w:rPr>
        <w:t>estion des ressources extractives</w:t>
      </w:r>
      <w:r w:rsidRPr="00E6718E">
        <w:rPr>
          <w:rFonts w:ascii="Times New Roman" w:eastAsia="Times New Roman" w:hAnsi="Times New Roman" w:cs="Times New Roman"/>
          <w:sz w:val="24"/>
          <w:szCs w:val="24"/>
          <w:lang w:eastAsia="fr-FR"/>
        </w:rPr>
        <w:t>.</w:t>
      </w:r>
    </w:p>
    <w:p w:rsidR="00C57441" w:rsidRDefault="00C57441" w:rsidP="00BF074D">
      <w:pPr>
        <w:pStyle w:val="Paragraphedeliste"/>
        <w:numPr>
          <w:ilvl w:val="1"/>
          <w:numId w:val="2"/>
        </w:numPr>
        <w:spacing w:after="0"/>
        <w:jc w:val="both"/>
        <w:rPr>
          <w:rFonts w:ascii="Times New Roman" w:eastAsia="Times New Roman" w:hAnsi="Times New Roman" w:cs="Times New Roman"/>
          <w:sz w:val="24"/>
          <w:szCs w:val="24"/>
          <w:lang w:eastAsia="fr-FR"/>
        </w:rPr>
      </w:pPr>
      <w:r w:rsidRPr="00E6718E">
        <w:rPr>
          <w:rFonts w:ascii="Segoe UI Symbol" w:eastAsia="Times New Roman" w:hAnsi="Segoe UI Symbol" w:cs="Segoe UI Symbol"/>
          <w:sz w:val="24"/>
          <w:szCs w:val="24"/>
          <w:lang w:eastAsia="fr-FR"/>
        </w:rPr>
        <w:t>☐</w:t>
      </w:r>
      <w:r w:rsidRPr="00E6718E">
        <w:rPr>
          <w:rFonts w:ascii="Times New Roman" w:eastAsia="Times New Roman" w:hAnsi="Times New Roman" w:cs="Times New Roman"/>
          <w:sz w:val="24"/>
          <w:szCs w:val="24"/>
          <w:lang w:eastAsia="fr-FR"/>
        </w:rPr>
        <w:t xml:space="preserve"> Amélioration de la gouvernance dans les industries extractives.</w:t>
      </w:r>
    </w:p>
    <w:p w:rsidR="00C57441" w:rsidRDefault="00C57441" w:rsidP="00BF074D">
      <w:pPr>
        <w:pStyle w:val="Paragraphedeliste"/>
        <w:numPr>
          <w:ilvl w:val="1"/>
          <w:numId w:val="2"/>
        </w:numPr>
        <w:spacing w:after="0"/>
        <w:jc w:val="both"/>
        <w:rPr>
          <w:rFonts w:ascii="Times New Roman" w:eastAsia="Times New Roman" w:hAnsi="Times New Roman" w:cs="Times New Roman"/>
          <w:sz w:val="24"/>
          <w:szCs w:val="24"/>
          <w:lang w:eastAsia="fr-FR"/>
        </w:rPr>
      </w:pPr>
      <w:r w:rsidRPr="00E6718E">
        <w:rPr>
          <w:rFonts w:ascii="Segoe UI Symbol" w:eastAsia="Times New Roman" w:hAnsi="Segoe UI Symbol" w:cs="Segoe UI Symbol"/>
          <w:sz w:val="24"/>
          <w:szCs w:val="24"/>
          <w:lang w:eastAsia="fr-FR"/>
        </w:rPr>
        <w:t>☐</w:t>
      </w:r>
      <w:r w:rsidRPr="00E6718E">
        <w:rPr>
          <w:rFonts w:ascii="Times New Roman" w:eastAsia="Times New Roman" w:hAnsi="Times New Roman" w:cs="Times New Roman"/>
          <w:sz w:val="24"/>
          <w:szCs w:val="24"/>
          <w:lang w:eastAsia="fr-FR"/>
        </w:rPr>
        <w:t xml:space="preserve"> Réhabilitation des sites extractifs</w:t>
      </w:r>
      <w:r>
        <w:rPr>
          <w:rFonts w:ascii="Times New Roman" w:eastAsia="Times New Roman" w:hAnsi="Times New Roman" w:cs="Times New Roman"/>
          <w:sz w:val="24"/>
          <w:szCs w:val="24"/>
          <w:lang w:eastAsia="fr-FR"/>
        </w:rPr>
        <w:t xml:space="preserve"> (pétroliers et miniers)</w:t>
      </w:r>
      <w:r w:rsidRPr="00E6718E">
        <w:rPr>
          <w:rFonts w:ascii="Times New Roman" w:eastAsia="Times New Roman" w:hAnsi="Times New Roman" w:cs="Times New Roman"/>
          <w:sz w:val="24"/>
          <w:szCs w:val="24"/>
          <w:lang w:eastAsia="fr-FR"/>
        </w:rPr>
        <w:t>.</w:t>
      </w:r>
    </w:p>
    <w:p w:rsidR="00C57441" w:rsidRDefault="00C57441" w:rsidP="00BF074D">
      <w:pPr>
        <w:pStyle w:val="Paragraphedeliste"/>
        <w:numPr>
          <w:ilvl w:val="1"/>
          <w:numId w:val="2"/>
        </w:numPr>
        <w:spacing w:after="0"/>
        <w:jc w:val="both"/>
        <w:rPr>
          <w:rFonts w:ascii="Times New Roman" w:eastAsia="Times New Roman" w:hAnsi="Times New Roman" w:cs="Times New Roman"/>
          <w:sz w:val="24"/>
          <w:szCs w:val="24"/>
          <w:lang w:eastAsia="fr-FR"/>
        </w:rPr>
      </w:pPr>
      <w:r w:rsidRPr="00E6718E">
        <w:rPr>
          <w:rFonts w:ascii="Segoe UI Symbol" w:eastAsia="Times New Roman" w:hAnsi="Segoe UI Symbol" w:cs="Segoe UI Symbol"/>
          <w:sz w:val="24"/>
          <w:szCs w:val="24"/>
          <w:lang w:eastAsia="fr-FR"/>
        </w:rPr>
        <w:t>☐</w:t>
      </w:r>
      <w:r>
        <w:rPr>
          <w:rFonts w:ascii="Times New Roman" w:eastAsia="Times New Roman" w:hAnsi="Times New Roman" w:cs="Times New Roman"/>
          <w:sz w:val="24"/>
          <w:szCs w:val="24"/>
          <w:lang w:eastAsia="fr-FR"/>
        </w:rPr>
        <w:t xml:space="preserve"> Autres </w:t>
      </w:r>
      <w:proofErr w:type="gramStart"/>
      <w:r>
        <w:rPr>
          <w:rFonts w:ascii="Times New Roman" w:eastAsia="Times New Roman" w:hAnsi="Times New Roman" w:cs="Times New Roman"/>
          <w:sz w:val="24"/>
          <w:szCs w:val="24"/>
          <w:lang w:eastAsia="fr-FR"/>
        </w:rPr>
        <w:t>?</w:t>
      </w:r>
      <w:r w:rsidRPr="00E6718E">
        <w:rPr>
          <w:rFonts w:ascii="Times New Roman" w:eastAsia="Times New Roman" w:hAnsi="Times New Roman" w:cs="Times New Roman"/>
          <w:sz w:val="24"/>
          <w:szCs w:val="24"/>
          <w:lang w:eastAsia="fr-FR"/>
        </w:rPr>
        <w:t>:</w:t>
      </w:r>
      <w:proofErr w:type="gramEnd"/>
      <w:r w:rsidRPr="00E6718E">
        <w:rPr>
          <w:rFonts w:ascii="Times New Roman" w:eastAsia="Times New Roman" w:hAnsi="Times New Roman" w:cs="Times New Roman"/>
          <w:sz w:val="24"/>
          <w:szCs w:val="24"/>
          <w:lang w:eastAsia="fr-FR"/>
        </w:rPr>
        <w:t xml:space="preserve"> _________________________</w:t>
      </w:r>
    </w:p>
    <w:p w:rsidR="00C57441" w:rsidRPr="00E6718E" w:rsidRDefault="00C57441" w:rsidP="00232327">
      <w:pPr>
        <w:pStyle w:val="Paragraphedeliste"/>
        <w:spacing w:after="0"/>
        <w:ind w:left="14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Expliquez svp :-----------------------------------------------------------------------------------------------------------------------------------------------------------------------------------------------------------------------------------------------------------------------------------------------</w:t>
      </w:r>
    </w:p>
    <w:p w:rsidR="00CA5A4E" w:rsidRPr="00232327" w:rsidRDefault="00232327" w:rsidP="00CA5A4E">
      <w:pPr>
        <w:spacing w:before="100" w:beforeAutospacing="1" w:after="100" w:afterAutospacing="1" w:line="240" w:lineRule="auto"/>
        <w:jc w:val="both"/>
        <w:outlineLvl w:val="2"/>
        <w:rPr>
          <w:rFonts w:ascii="Times New Roman" w:eastAsia="Times New Roman" w:hAnsi="Times New Roman" w:cs="Times New Roman"/>
          <w:b/>
          <w:bCs/>
          <w:color w:val="00B0F0"/>
          <w:sz w:val="24"/>
          <w:szCs w:val="24"/>
          <w:lang w:eastAsia="fr-FR"/>
        </w:rPr>
      </w:pPr>
      <w:r>
        <w:rPr>
          <w:rFonts w:ascii="Times New Roman" w:eastAsia="Times New Roman" w:hAnsi="Times New Roman" w:cs="Times New Roman"/>
          <w:b/>
          <w:bCs/>
          <w:color w:val="00B0F0"/>
          <w:sz w:val="24"/>
          <w:szCs w:val="24"/>
          <w:lang w:eastAsia="fr-FR"/>
        </w:rPr>
        <w:t>3-</w:t>
      </w:r>
      <w:r w:rsidR="00CA5A4E" w:rsidRPr="00232327">
        <w:rPr>
          <w:rFonts w:ascii="Times New Roman" w:eastAsia="Times New Roman" w:hAnsi="Times New Roman" w:cs="Times New Roman"/>
          <w:b/>
          <w:bCs/>
          <w:color w:val="00B0F0"/>
          <w:sz w:val="24"/>
          <w:szCs w:val="24"/>
          <w:lang w:eastAsia="fr-FR"/>
        </w:rPr>
        <w:t xml:space="preserve"> Réhabilitation des sites pétroliers et miniers</w:t>
      </w:r>
    </w:p>
    <w:p w:rsidR="00CA5A4E" w:rsidRPr="004F4B7A" w:rsidRDefault="00CA5A4E" w:rsidP="00BF074D">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4F4B7A">
        <w:rPr>
          <w:rFonts w:ascii="Times New Roman" w:eastAsia="Times New Roman" w:hAnsi="Times New Roman" w:cs="Times New Roman"/>
          <w:b/>
          <w:bCs/>
          <w:sz w:val="24"/>
          <w:szCs w:val="24"/>
          <w:lang w:eastAsia="fr-FR"/>
        </w:rPr>
        <w:lastRenderedPageBreak/>
        <w:t xml:space="preserve">Défis liés à la réhabilitation </w:t>
      </w:r>
      <w:proofErr w:type="gramStart"/>
      <w:r w:rsidRPr="004F4B7A">
        <w:rPr>
          <w:rFonts w:ascii="Times New Roman" w:eastAsia="Times New Roman" w:hAnsi="Times New Roman" w:cs="Times New Roman"/>
          <w:b/>
          <w:bCs/>
          <w:sz w:val="24"/>
          <w:szCs w:val="24"/>
          <w:lang w:eastAsia="fr-FR"/>
        </w:rPr>
        <w:t>:</w:t>
      </w:r>
      <w:proofErr w:type="gramEnd"/>
      <w:r w:rsidRPr="004F4B7A">
        <w:rPr>
          <w:rFonts w:ascii="Times New Roman" w:eastAsia="Times New Roman" w:hAnsi="Times New Roman" w:cs="Times New Roman"/>
          <w:sz w:val="24"/>
          <w:szCs w:val="24"/>
          <w:lang w:eastAsia="fr-FR"/>
        </w:rPr>
        <w:br/>
        <w:t>Quels sont les principaux défis empêchant la réhabilitation effective des sites pétroliers et miniers ?</w:t>
      </w:r>
    </w:p>
    <w:p w:rsidR="00CA5A4E" w:rsidRPr="004F4B7A" w:rsidRDefault="00CA5A4E" w:rsidP="00BF074D">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4F4B7A">
        <w:rPr>
          <w:rFonts w:ascii="Segoe UI Symbol" w:eastAsia="Times New Roman" w:hAnsi="Segoe UI Symbol" w:cs="Segoe UI Symbol"/>
          <w:sz w:val="24"/>
          <w:szCs w:val="24"/>
          <w:lang w:eastAsia="fr-FR"/>
        </w:rPr>
        <w:t>☐</w:t>
      </w:r>
      <w:r w:rsidRPr="004F4B7A">
        <w:rPr>
          <w:rFonts w:ascii="Times New Roman" w:eastAsia="Times New Roman" w:hAnsi="Times New Roman" w:cs="Times New Roman"/>
          <w:sz w:val="24"/>
          <w:szCs w:val="24"/>
          <w:lang w:eastAsia="fr-FR"/>
        </w:rPr>
        <w:t xml:space="preserve"> Manque de fonds dédiés à la réhabilitation.</w:t>
      </w:r>
    </w:p>
    <w:p w:rsidR="00CA5A4E" w:rsidRPr="004F4B7A" w:rsidRDefault="00CA5A4E" w:rsidP="00BF074D">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4F4B7A">
        <w:rPr>
          <w:rFonts w:ascii="Segoe UI Symbol" w:eastAsia="Times New Roman" w:hAnsi="Segoe UI Symbol" w:cs="Segoe UI Symbol"/>
          <w:sz w:val="24"/>
          <w:szCs w:val="24"/>
          <w:lang w:eastAsia="fr-FR"/>
        </w:rPr>
        <w:t>☐</w:t>
      </w:r>
      <w:r w:rsidRPr="004F4B7A">
        <w:rPr>
          <w:rFonts w:ascii="Times New Roman" w:eastAsia="Times New Roman" w:hAnsi="Times New Roman" w:cs="Times New Roman"/>
          <w:sz w:val="24"/>
          <w:szCs w:val="24"/>
          <w:lang w:eastAsia="fr-FR"/>
        </w:rPr>
        <w:t xml:space="preserve"> Absence de mécanismes de suivi après exploitation.</w:t>
      </w:r>
    </w:p>
    <w:p w:rsidR="00CA5A4E" w:rsidRPr="004F4B7A" w:rsidRDefault="00CA5A4E" w:rsidP="00BF074D">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4F4B7A">
        <w:rPr>
          <w:rFonts w:ascii="Segoe UI Symbol" w:eastAsia="Times New Roman" w:hAnsi="Segoe UI Symbol" w:cs="Segoe UI Symbol"/>
          <w:sz w:val="24"/>
          <w:szCs w:val="24"/>
          <w:lang w:eastAsia="fr-FR"/>
        </w:rPr>
        <w:t>☐</w:t>
      </w:r>
      <w:r w:rsidRPr="004F4B7A">
        <w:rPr>
          <w:rFonts w:ascii="Times New Roman" w:eastAsia="Times New Roman" w:hAnsi="Times New Roman" w:cs="Times New Roman"/>
          <w:sz w:val="24"/>
          <w:szCs w:val="24"/>
          <w:lang w:eastAsia="fr-FR"/>
        </w:rPr>
        <w:t xml:space="preserve"> Faiblesse des cadres juridiques et réglementaires.</w:t>
      </w:r>
    </w:p>
    <w:p w:rsidR="00CA5A4E" w:rsidRPr="004F4B7A" w:rsidRDefault="00CA5A4E" w:rsidP="00BF074D">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4F4B7A">
        <w:rPr>
          <w:rFonts w:ascii="Segoe UI Symbol" w:eastAsia="Times New Roman" w:hAnsi="Segoe UI Symbol" w:cs="Segoe UI Symbol"/>
          <w:sz w:val="24"/>
          <w:szCs w:val="24"/>
          <w:lang w:eastAsia="fr-FR"/>
        </w:rPr>
        <w:t>☐</w:t>
      </w:r>
      <w:r w:rsidRPr="004F4B7A">
        <w:rPr>
          <w:rFonts w:ascii="Times New Roman" w:eastAsia="Times New Roman" w:hAnsi="Times New Roman" w:cs="Times New Roman"/>
          <w:sz w:val="24"/>
          <w:szCs w:val="24"/>
          <w:lang w:eastAsia="fr-FR"/>
        </w:rPr>
        <w:t xml:space="preserve"> Autres : _________________________</w:t>
      </w:r>
    </w:p>
    <w:p w:rsidR="00CA5A4E" w:rsidRPr="004F4B7A" w:rsidRDefault="00CA5A4E" w:rsidP="00BF074D">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4F4B7A">
        <w:rPr>
          <w:rFonts w:ascii="Times New Roman" w:eastAsia="Times New Roman" w:hAnsi="Times New Roman" w:cs="Times New Roman"/>
          <w:b/>
          <w:bCs/>
          <w:sz w:val="24"/>
          <w:szCs w:val="24"/>
          <w:lang w:eastAsia="fr-FR"/>
        </w:rPr>
        <w:t xml:space="preserve">Propositions pour le suivi des réhabilitations </w:t>
      </w:r>
      <w:proofErr w:type="gramStart"/>
      <w:r w:rsidRPr="004F4B7A">
        <w:rPr>
          <w:rFonts w:ascii="Times New Roman" w:eastAsia="Times New Roman" w:hAnsi="Times New Roman" w:cs="Times New Roman"/>
          <w:b/>
          <w:bCs/>
          <w:sz w:val="24"/>
          <w:szCs w:val="24"/>
          <w:lang w:eastAsia="fr-FR"/>
        </w:rPr>
        <w:t>:</w:t>
      </w:r>
      <w:proofErr w:type="gramEnd"/>
      <w:r w:rsidRPr="004F4B7A">
        <w:rPr>
          <w:rFonts w:ascii="Times New Roman" w:eastAsia="Times New Roman" w:hAnsi="Times New Roman" w:cs="Times New Roman"/>
          <w:sz w:val="24"/>
          <w:szCs w:val="24"/>
          <w:lang w:eastAsia="fr-FR"/>
        </w:rPr>
        <w:br/>
        <w:t xml:space="preserve">Quelles actions ou politiques devraient être mises en place pour garantir la réhabilitation des sites par les entreprises extractives </w:t>
      </w:r>
      <w:r>
        <w:rPr>
          <w:rFonts w:ascii="Times New Roman" w:eastAsia="Times New Roman" w:hAnsi="Times New Roman" w:cs="Times New Roman"/>
          <w:sz w:val="24"/>
          <w:szCs w:val="24"/>
          <w:lang w:eastAsia="fr-FR"/>
        </w:rPr>
        <w:t>et que l’ITIE pourrait accompagner</w:t>
      </w:r>
      <w:r w:rsidRPr="004F4B7A">
        <w:rPr>
          <w:rFonts w:ascii="Times New Roman" w:eastAsia="Times New Roman" w:hAnsi="Times New Roman" w:cs="Times New Roman"/>
          <w:sz w:val="24"/>
          <w:szCs w:val="24"/>
          <w:lang w:eastAsia="fr-FR"/>
        </w:rPr>
        <w:t>?</w:t>
      </w:r>
    </w:p>
    <w:p w:rsidR="00CA5A4E" w:rsidRPr="004F4B7A" w:rsidRDefault="00CA5A4E" w:rsidP="00BF074D">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4F4B7A">
        <w:rPr>
          <w:rFonts w:ascii="Segoe UI Symbol" w:eastAsia="Times New Roman" w:hAnsi="Segoe UI Symbol" w:cs="Segoe UI Symbol"/>
          <w:sz w:val="24"/>
          <w:szCs w:val="24"/>
          <w:lang w:eastAsia="fr-FR"/>
        </w:rPr>
        <w:t>☐</w:t>
      </w:r>
      <w:r w:rsidRPr="004F4B7A">
        <w:rPr>
          <w:rFonts w:ascii="Times New Roman" w:eastAsia="Times New Roman" w:hAnsi="Times New Roman" w:cs="Times New Roman"/>
          <w:sz w:val="24"/>
          <w:szCs w:val="24"/>
          <w:lang w:eastAsia="fr-FR"/>
        </w:rPr>
        <w:t xml:space="preserve"> Création d’un fonds séquestre obligatoire pour la réhabilitation.</w:t>
      </w:r>
    </w:p>
    <w:p w:rsidR="00CA5A4E" w:rsidRPr="004F4B7A" w:rsidRDefault="00CA5A4E" w:rsidP="00BF074D">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4F4B7A">
        <w:rPr>
          <w:rFonts w:ascii="Segoe UI Symbol" w:eastAsia="Times New Roman" w:hAnsi="Segoe UI Symbol" w:cs="Segoe UI Symbol"/>
          <w:sz w:val="24"/>
          <w:szCs w:val="24"/>
          <w:lang w:eastAsia="fr-FR"/>
        </w:rPr>
        <w:t>☐</w:t>
      </w:r>
      <w:r w:rsidRPr="004F4B7A">
        <w:rPr>
          <w:rFonts w:ascii="Times New Roman" w:eastAsia="Times New Roman" w:hAnsi="Times New Roman" w:cs="Times New Roman"/>
          <w:sz w:val="24"/>
          <w:szCs w:val="24"/>
          <w:lang w:eastAsia="fr-FR"/>
        </w:rPr>
        <w:t xml:space="preserve"> Suivi par un comité multipartite (État, société civile, entreprises).</w:t>
      </w:r>
    </w:p>
    <w:p w:rsidR="00CA5A4E" w:rsidRPr="004F4B7A" w:rsidRDefault="00CA5A4E" w:rsidP="00BF074D">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4F4B7A">
        <w:rPr>
          <w:rFonts w:ascii="Segoe UI Symbol" w:eastAsia="Times New Roman" w:hAnsi="Segoe UI Symbol" w:cs="Segoe UI Symbol"/>
          <w:sz w:val="24"/>
          <w:szCs w:val="24"/>
          <w:lang w:eastAsia="fr-FR"/>
        </w:rPr>
        <w:t>☐</w:t>
      </w:r>
      <w:r w:rsidRPr="004F4B7A">
        <w:rPr>
          <w:rFonts w:ascii="Times New Roman" w:eastAsia="Times New Roman" w:hAnsi="Times New Roman" w:cs="Times New Roman"/>
          <w:sz w:val="24"/>
          <w:szCs w:val="24"/>
          <w:lang w:eastAsia="fr-FR"/>
        </w:rPr>
        <w:t xml:space="preserve"> Intégration d’obligations de réhabilitation dans les contrats/licences.</w:t>
      </w:r>
    </w:p>
    <w:p w:rsidR="00CA5A4E" w:rsidRPr="004F4B7A" w:rsidRDefault="00CA5A4E" w:rsidP="00BF074D">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4F4B7A">
        <w:rPr>
          <w:rFonts w:ascii="Segoe UI Symbol" w:eastAsia="Times New Roman" w:hAnsi="Segoe UI Symbol" w:cs="Segoe UI Symbol"/>
          <w:sz w:val="24"/>
          <w:szCs w:val="24"/>
          <w:lang w:eastAsia="fr-FR"/>
        </w:rPr>
        <w:t>☐</w:t>
      </w:r>
      <w:r w:rsidRPr="004F4B7A">
        <w:rPr>
          <w:rFonts w:ascii="Times New Roman" w:eastAsia="Times New Roman" w:hAnsi="Times New Roman" w:cs="Times New Roman"/>
          <w:sz w:val="24"/>
          <w:szCs w:val="24"/>
          <w:lang w:eastAsia="fr-FR"/>
        </w:rPr>
        <w:t xml:space="preserve"> Autres : _________________________</w:t>
      </w:r>
    </w:p>
    <w:p w:rsidR="00CA5A4E" w:rsidRPr="004F4B7A" w:rsidRDefault="00583257" w:rsidP="00CA5A4E">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6" style="width:0;height:1.5pt" o:hralign="center" o:hrstd="t" o:hr="t" fillcolor="#a0a0a0" stroked="f"/>
        </w:pict>
      </w:r>
    </w:p>
    <w:p w:rsidR="00CA5A4E" w:rsidRPr="00232327" w:rsidRDefault="00904CAA" w:rsidP="00232327">
      <w:pPr>
        <w:spacing w:before="100" w:beforeAutospacing="1" w:after="100" w:afterAutospacing="1" w:line="240" w:lineRule="auto"/>
        <w:jc w:val="both"/>
        <w:outlineLvl w:val="2"/>
        <w:rPr>
          <w:rFonts w:ascii="Times New Roman" w:eastAsia="Times New Roman" w:hAnsi="Times New Roman" w:cs="Times New Roman"/>
          <w:b/>
          <w:bCs/>
          <w:color w:val="00B0F0"/>
          <w:sz w:val="24"/>
          <w:szCs w:val="24"/>
          <w:lang w:eastAsia="fr-FR"/>
        </w:rPr>
      </w:pPr>
      <w:r>
        <w:rPr>
          <w:rFonts w:ascii="Times New Roman" w:eastAsia="Times New Roman" w:hAnsi="Times New Roman" w:cs="Times New Roman"/>
          <w:b/>
          <w:bCs/>
          <w:color w:val="00B0F0"/>
          <w:sz w:val="24"/>
          <w:szCs w:val="24"/>
          <w:lang w:eastAsia="fr-FR"/>
        </w:rPr>
        <w:t>4-</w:t>
      </w:r>
      <w:r w:rsidR="00CA5A4E" w:rsidRPr="00232327">
        <w:rPr>
          <w:rFonts w:ascii="Times New Roman" w:eastAsia="Times New Roman" w:hAnsi="Times New Roman" w:cs="Times New Roman"/>
          <w:b/>
          <w:bCs/>
          <w:color w:val="00B0F0"/>
          <w:sz w:val="24"/>
          <w:szCs w:val="24"/>
          <w:lang w:eastAsia="fr-FR"/>
        </w:rPr>
        <w:t xml:space="preserve"> Transition énergétique et inclusion sociale</w:t>
      </w:r>
    </w:p>
    <w:p w:rsidR="00CA5A4E" w:rsidRPr="004F4B7A" w:rsidRDefault="00CA5A4E" w:rsidP="00BF074D">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4F4B7A">
        <w:rPr>
          <w:rFonts w:ascii="Times New Roman" w:eastAsia="Times New Roman" w:hAnsi="Times New Roman" w:cs="Times New Roman"/>
          <w:b/>
          <w:bCs/>
          <w:sz w:val="24"/>
          <w:szCs w:val="24"/>
          <w:lang w:eastAsia="fr-FR"/>
        </w:rPr>
        <w:t>Transition énergétique :</w:t>
      </w:r>
      <w:r w:rsidR="00904CAA">
        <w:rPr>
          <w:rFonts w:ascii="Times New Roman" w:eastAsia="Times New Roman" w:hAnsi="Times New Roman" w:cs="Times New Roman"/>
          <w:sz w:val="24"/>
          <w:szCs w:val="24"/>
          <w:lang w:eastAsia="fr-FR"/>
        </w:rPr>
        <w:br/>
        <w:t>i</w:t>
      </w:r>
      <w:r w:rsidRPr="004F4B7A">
        <w:rPr>
          <w:rFonts w:ascii="Times New Roman" w:eastAsia="Times New Roman" w:hAnsi="Times New Roman" w:cs="Times New Roman"/>
          <w:sz w:val="24"/>
          <w:szCs w:val="24"/>
          <w:lang w:eastAsia="fr-FR"/>
        </w:rPr>
        <w:t>) Quel rôle l’ITIE pourrait-elle jouer pour promouvoir la transition énergétique au Cameroun ?</w:t>
      </w:r>
    </w:p>
    <w:p w:rsidR="00CA5A4E" w:rsidRPr="004F4B7A" w:rsidRDefault="00583257" w:rsidP="00BF074D">
      <w:pPr>
        <w:numPr>
          <w:ilvl w:val="1"/>
          <w:numId w:val="6"/>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7" style="width:0;height:1.5pt" o:hralign="center" o:hrstd="t" o:hr="t" fillcolor="#a0a0a0" stroked="f"/>
        </w:pict>
      </w:r>
    </w:p>
    <w:p w:rsidR="00CA5A4E" w:rsidRPr="004F4B7A" w:rsidRDefault="00904CAA" w:rsidP="00CA5A4E">
      <w:pPr>
        <w:spacing w:before="100" w:beforeAutospacing="1" w:after="100" w:afterAutospacing="1" w:line="240" w:lineRule="auto"/>
        <w:ind w:left="72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ii</w:t>
      </w:r>
      <w:r w:rsidR="00CA5A4E" w:rsidRPr="004F4B7A">
        <w:rPr>
          <w:rFonts w:ascii="Times New Roman" w:eastAsia="Times New Roman" w:hAnsi="Times New Roman" w:cs="Times New Roman"/>
          <w:sz w:val="24"/>
          <w:szCs w:val="24"/>
          <w:lang w:eastAsia="fr-FR"/>
        </w:rPr>
        <w:t>) Quels indicateurs</w:t>
      </w:r>
      <w:r>
        <w:rPr>
          <w:rFonts w:ascii="Times New Roman" w:eastAsia="Times New Roman" w:hAnsi="Times New Roman" w:cs="Times New Roman"/>
          <w:sz w:val="24"/>
          <w:szCs w:val="24"/>
          <w:lang w:eastAsia="fr-FR"/>
        </w:rPr>
        <w:t>/approche/activités</w:t>
      </w:r>
      <w:r w:rsidR="00CA5A4E" w:rsidRPr="004F4B7A">
        <w:rPr>
          <w:rFonts w:ascii="Times New Roman" w:eastAsia="Times New Roman" w:hAnsi="Times New Roman" w:cs="Times New Roman"/>
          <w:sz w:val="24"/>
          <w:szCs w:val="24"/>
          <w:lang w:eastAsia="fr-FR"/>
        </w:rPr>
        <w:t xml:space="preserve"> recommandez-vous pour mesurer les progrès dans la transition énergétique des industries extractives ?</w:t>
      </w:r>
    </w:p>
    <w:p w:rsidR="00CA5A4E" w:rsidRPr="004F4B7A" w:rsidRDefault="00583257" w:rsidP="00BF074D">
      <w:pPr>
        <w:numPr>
          <w:ilvl w:val="1"/>
          <w:numId w:val="6"/>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8" style="width:0;height:1.5pt" o:hralign="center" o:hrstd="t" o:hr="t" fillcolor="#a0a0a0" stroked="f"/>
        </w:pict>
      </w:r>
    </w:p>
    <w:p w:rsidR="00CA5A4E" w:rsidRPr="004F4B7A" w:rsidRDefault="00CA5A4E" w:rsidP="00BF074D">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4F4B7A">
        <w:rPr>
          <w:rFonts w:ascii="Times New Roman" w:eastAsia="Times New Roman" w:hAnsi="Times New Roman" w:cs="Times New Roman"/>
          <w:b/>
          <w:bCs/>
          <w:sz w:val="24"/>
          <w:szCs w:val="24"/>
          <w:lang w:eastAsia="fr-FR"/>
        </w:rPr>
        <w:t xml:space="preserve">Inclusion sociale </w:t>
      </w:r>
      <w:proofErr w:type="gramStart"/>
      <w:r w:rsidRPr="004F4B7A">
        <w:rPr>
          <w:rFonts w:ascii="Times New Roman" w:eastAsia="Times New Roman" w:hAnsi="Times New Roman" w:cs="Times New Roman"/>
          <w:b/>
          <w:bCs/>
          <w:sz w:val="24"/>
          <w:szCs w:val="24"/>
          <w:lang w:eastAsia="fr-FR"/>
        </w:rPr>
        <w:t>:</w:t>
      </w:r>
      <w:proofErr w:type="gramEnd"/>
      <w:r w:rsidRPr="004F4B7A">
        <w:rPr>
          <w:rFonts w:ascii="Times New Roman" w:eastAsia="Times New Roman" w:hAnsi="Times New Roman" w:cs="Times New Roman"/>
          <w:sz w:val="24"/>
          <w:szCs w:val="24"/>
          <w:lang w:eastAsia="fr-FR"/>
        </w:rPr>
        <w:br/>
        <w:t>Quelles mesures recommandez-vous pour intégrer davantage les femmes, les jeunes et les communautés locales dans les processus décisionnels et les bénéfices des industries extractives ?</w:t>
      </w:r>
    </w:p>
    <w:p w:rsidR="00CA5A4E" w:rsidRPr="004F4B7A" w:rsidRDefault="00583257" w:rsidP="00BF074D">
      <w:pPr>
        <w:numPr>
          <w:ilvl w:val="1"/>
          <w:numId w:val="6"/>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9" style="width:0;height:1.5pt" o:hralign="center" o:hrstd="t" o:hr="t" fillcolor="#a0a0a0" stroked="f"/>
        </w:pict>
      </w:r>
    </w:p>
    <w:p w:rsidR="00CA5A4E" w:rsidRPr="004F4B7A" w:rsidRDefault="00583257" w:rsidP="00CA5A4E">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30" style="width:0;height:1.5pt" o:hralign="center" o:hrstd="t" o:hr="t" fillcolor="#a0a0a0" stroked="f"/>
        </w:pict>
      </w:r>
    </w:p>
    <w:p w:rsidR="00CA5A4E" w:rsidRPr="00232327" w:rsidRDefault="00130F9E" w:rsidP="00232327">
      <w:pPr>
        <w:spacing w:before="100" w:beforeAutospacing="1" w:after="100" w:afterAutospacing="1" w:line="240" w:lineRule="auto"/>
        <w:jc w:val="both"/>
        <w:outlineLvl w:val="2"/>
        <w:rPr>
          <w:rFonts w:ascii="Times New Roman" w:eastAsia="Times New Roman" w:hAnsi="Times New Roman" w:cs="Times New Roman"/>
          <w:b/>
          <w:bCs/>
          <w:color w:val="00B0F0"/>
          <w:sz w:val="24"/>
          <w:szCs w:val="24"/>
          <w:lang w:eastAsia="fr-FR"/>
        </w:rPr>
      </w:pPr>
      <w:r>
        <w:rPr>
          <w:rFonts w:ascii="Times New Roman" w:eastAsia="Times New Roman" w:hAnsi="Times New Roman" w:cs="Times New Roman"/>
          <w:b/>
          <w:bCs/>
          <w:color w:val="00B0F0"/>
          <w:sz w:val="24"/>
          <w:szCs w:val="24"/>
          <w:lang w:eastAsia="fr-FR"/>
        </w:rPr>
        <w:t>5-</w:t>
      </w:r>
      <w:r w:rsidR="00CA5A4E" w:rsidRPr="00232327">
        <w:rPr>
          <w:rFonts w:ascii="Times New Roman" w:eastAsia="Times New Roman" w:hAnsi="Times New Roman" w:cs="Times New Roman"/>
          <w:b/>
          <w:bCs/>
          <w:color w:val="00B0F0"/>
          <w:sz w:val="24"/>
          <w:szCs w:val="24"/>
          <w:lang w:eastAsia="fr-FR"/>
        </w:rPr>
        <w:t xml:space="preserve"> Suivi des mesures correctives et recommandations du conciliateur</w:t>
      </w:r>
    </w:p>
    <w:p w:rsidR="00CA5A4E" w:rsidRPr="004F4B7A" w:rsidRDefault="00CA5A4E" w:rsidP="00BF074D">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4F4B7A">
        <w:rPr>
          <w:rFonts w:ascii="Times New Roman" w:eastAsia="Times New Roman" w:hAnsi="Times New Roman" w:cs="Times New Roman"/>
          <w:b/>
          <w:bCs/>
          <w:sz w:val="24"/>
          <w:szCs w:val="24"/>
          <w:lang w:eastAsia="fr-FR"/>
        </w:rPr>
        <w:t>Renforcement des capacités :</w:t>
      </w:r>
      <w:r w:rsidR="00130F9E">
        <w:rPr>
          <w:rFonts w:ascii="Times New Roman" w:eastAsia="Times New Roman" w:hAnsi="Times New Roman" w:cs="Times New Roman"/>
          <w:sz w:val="24"/>
          <w:szCs w:val="24"/>
          <w:lang w:eastAsia="fr-FR"/>
        </w:rPr>
        <w:br/>
        <w:t>i</w:t>
      </w:r>
      <w:r w:rsidRPr="004F4B7A">
        <w:rPr>
          <w:rFonts w:ascii="Times New Roman" w:eastAsia="Times New Roman" w:hAnsi="Times New Roman" w:cs="Times New Roman"/>
          <w:sz w:val="24"/>
          <w:szCs w:val="24"/>
          <w:lang w:eastAsia="fr-FR"/>
        </w:rPr>
        <w:t>) Quels sont les besoins spécifiques en formation pour votre organisation afin de participer efficacement au processus ITIE ?</w:t>
      </w:r>
    </w:p>
    <w:p w:rsidR="00CA5A4E" w:rsidRPr="004F4B7A" w:rsidRDefault="00583257" w:rsidP="00BF074D">
      <w:pPr>
        <w:numPr>
          <w:ilvl w:val="1"/>
          <w:numId w:val="7"/>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31" style="width:0;height:1.5pt" o:hralign="center" o:hrstd="t" o:hr="t" fillcolor="#a0a0a0" stroked="f"/>
        </w:pict>
      </w:r>
    </w:p>
    <w:p w:rsidR="00CA5A4E" w:rsidRPr="004F4B7A" w:rsidRDefault="00130F9E" w:rsidP="00CA5A4E">
      <w:pPr>
        <w:spacing w:before="100" w:beforeAutospacing="1" w:after="100" w:afterAutospacing="1" w:line="240" w:lineRule="auto"/>
        <w:ind w:left="72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ii</w:t>
      </w:r>
      <w:r w:rsidR="00CA5A4E" w:rsidRPr="004F4B7A">
        <w:rPr>
          <w:rFonts w:ascii="Times New Roman" w:eastAsia="Times New Roman" w:hAnsi="Times New Roman" w:cs="Times New Roman"/>
          <w:sz w:val="24"/>
          <w:szCs w:val="24"/>
          <w:lang w:eastAsia="fr-FR"/>
        </w:rPr>
        <w:t>) Quels formats de formation privilégiez-vous ?</w:t>
      </w:r>
    </w:p>
    <w:p w:rsidR="00CA5A4E" w:rsidRPr="004F4B7A" w:rsidRDefault="00CA5A4E" w:rsidP="00BF074D">
      <w:pPr>
        <w:numPr>
          <w:ilvl w:val="1"/>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4F4B7A">
        <w:rPr>
          <w:rFonts w:ascii="Segoe UI Symbol" w:eastAsia="Times New Roman" w:hAnsi="Segoe UI Symbol" w:cs="Segoe UI Symbol"/>
          <w:sz w:val="24"/>
          <w:szCs w:val="24"/>
          <w:lang w:eastAsia="fr-FR"/>
        </w:rPr>
        <w:t>☐</w:t>
      </w:r>
      <w:r w:rsidRPr="004F4B7A">
        <w:rPr>
          <w:rFonts w:ascii="Times New Roman" w:eastAsia="Times New Roman" w:hAnsi="Times New Roman" w:cs="Times New Roman"/>
          <w:sz w:val="24"/>
          <w:szCs w:val="24"/>
          <w:lang w:eastAsia="fr-FR"/>
        </w:rPr>
        <w:t xml:space="preserve"> Ateliers pratiques.</w:t>
      </w:r>
    </w:p>
    <w:p w:rsidR="00CA5A4E" w:rsidRPr="004F4B7A" w:rsidRDefault="00CA5A4E" w:rsidP="00BF074D">
      <w:pPr>
        <w:numPr>
          <w:ilvl w:val="1"/>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4F4B7A">
        <w:rPr>
          <w:rFonts w:ascii="Segoe UI Symbol" w:eastAsia="Times New Roman" w:hAnsi="Segoe UI Symbol" w:cs="Segoe UI Symbol"/>
          <w:sz w:val="24"/>
          <w:szCs w:val="24"/>
          <w:lang w:eastAsia="fr-FR"/>
        </w:rPr>
        <w:t>☐</w:t>
      </w:r>
      <w:r w:rsidRPr="004F4B7A">
        <w:rPr>
          <w:rFonts w:ascii="Times New Roman" w:eastAsia="Times New Roman" w:hAnsi="Times New Roman" w:cs="Times New Roman"/>
          <w:sz w:val="24"/>
          <w:szCs w:val="24"/>
          <w:lang w:eastAsia="fr-FR"/>
        </w:rPr>
        <w:t xml:space="preserve"> Cours en ligne (e-learning).</w:t>
      </w:r>
    </w:p>
    <w:p w:rsidR="00CA5A4E" w:rsidRPr="004F4B7A" w:rsidRDefault="00CA5A4E" w:rsidP="00BF074D">
      <w:pPr>
        <w:numPr>
          <w:ilvl w:val="1"/>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4F4B7A">
        <w:rPr>
          <w:rFonts w:ascii="Segoe UI Symbol" w:eastAsia="Times New Roman" w:hAnsi="Segoe UI Symbol" w:cs="Segoe UI Symbol"/>
          <w:sz w:val="24"/>
          <w:szCs w:val="24"/>
          <w:lang w:eastAsia="fr-FR"/>
        </w:rPr>
        <w:t>☐</w:t>
      </w:r>
      <w:r w:rsidRPr="004F4B7A">
        <w:rPr>
          <w:rFonts w:ascii="Times New Roman" w:eastAsia="Times New Roman" w:hAnsi="Times New Roman" w:cs="Times New Roman"/>
          <w:sz w:val="24"/>
          <w:szCs w:val="24"/>
          <w:lang w:eastAsia="fr-FR"/>
        </w:rPr>
        <w:t xml:space="preserve"> Accompagnement technique personnalisé.</w:t>
      </w:r>
    </w:p>
    <w:p w:rsidR="00CA5A4E" w:rsidRPr="004F4B7A" w:rsidRDefault="00CA5A4E" w:rsidP="00BF074D">
      <w:pPr>
        <w:numPr>
          <w:ilvl w:val="1"/>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4F4B7A">
        <w:rPr>
          <w:rFonts w:ascii="Segoe UI Symbol" w:eastAsia="Times New Roman" w:hAnsi="Segoe UI Symbol" w:cs="Segoe UI Symbol"/>
          <w:sz w:val="24"/>
          <w:szCs w:val="24"/>
          <w:lang w:eastAsia="fr-FR"/>
        </w:rPr>
        <w:t>☐</w:t>
      </w:r>
      <w:r w:rsidRPr="004F4B7A">
        <w:rPr>
          <w:rFonts w:ascii="Times New Roman" w:eastAsia="Times New Roman" w:hAnsi="Times New Roman" w:cs="Times New Roman"/>
          <w:sz w:val="24"/>
          <w:szCs w:val="24"/>
          <w:lang w:eastAsia="fr-FR"/>
        </w:rPr>
        <w:t xml:space="preserve"> Autres : _________________________</w:t>
      </w:r>
    </w:p>
    <w:p w:rsidR="00CA5A4E" w:rsidRPr="004F4B7A" w:rsidRDefault="00CA5A4E" w:rsidP="00BF074D">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4F4B7A">
        <w:rPr>
          <w:rFonts w:ascii="Times New Roman" w:eastAsia="Times New Roman" w:hAnsi="Times New Roman" w:cs="Times New Roman"/>
          <w:b/>
          <w:bCs/>
          <w:sz w:val="24"/>
          <w:szCs w:val="24"/>
          <w:lang w:eastAsia="fr-FR"/>
        </w:rPr>
        <w:t>Mécanismes de suivi :</w:t>
      </w:r>
      <w:r w:rsidR="00130F9E">
        <w:rPr>
          <w:rFonts w:ascii="Times New Roman" w:eastAsia="Times New Roman" w:hAnsi="Times New Roman" w:cs="Times New Roman"/>
          <w:sz w:val="24"/>
          <w:szCs w:val="24"/>
          <w:lang w:eastAsia="fr-FR"/>
        </w:rPr>
        <w:br/>
        <w:t>i</w:t>
      </w:r>
      <w:r w:rsidRPr="004F4B7A">
        <w:rPr>
          <w:rFonts w:ascii="Times New Roman" w:eastAsia="Times New Roman" w:hAnsi="Times New Roman" w:cs="Times New Roman"/>
          <w:sz w:val="24"/>
          <w:szCs w:val="24"/>
          <w:lang w:eastAsia="fr-FR"/>
        </w:rPr>
        <w:t>) Quels mécanismes recommandez-vous pour évaluer l’impact des mesures correctives de l’ITIE au Cameroun ?</w:t>
      </w:r>
    </w:p>
    <w:p w:rsidR="00CA5A4E" w:rsidRPr="004F4B7A" w:rsidRDefault="00583257" w:rsidP="00BF074D">
      <w:pPr>
        <w:numPr>
          <w:ilvl w:val="1"/>
          <w:numId w:val="7"/>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pict>
          <v:rect id="_x0000_i1032" style="width:0;height:1.5pt" o:hralign="center" o:hrstd="t" o:hr="t" fillcolor="#a0a0a0" stroked="f"/>
        </w:pict>
      </w:r>
    </w:p>
    <w:p w:rsidR="00CA5A4E" w:rsidRPr="004F4B7A" w:rsidRDefault="00130F9E" w:rsidP="00CA5A4E">
      <w:pPr>
        <w:spacing w:before="100" w:beforeAutospacing="1" w:after="100" w:afterAutospacing="1" w:line="240" w:lineRule="auto"/>
        <w:ind w:left="72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ii</w:t>
      </w:r>
      <w:r w:rsidR="00CA5A4E" w:rsidRPr="004F4B7A">
        <w:rPr>
          <w:rFonts w:ascii="Times New Roman" w:eastAsia="Times New Roman" w:hAnsi="Times New Roman" w:cs="Times New Roman"/>
          <w:sz w:val="24"/>
          <w:szCs w:val="24"/>
          <w:lang w:eastAsia="fr-FR"/>
        </w:rPr>
        <w:t>) Comment impliquer activement les parties prenantes dans ce processus de suivi ?</w:t>
      </w:r>
      <w:r>
        <w:rPr>
          <w:rFonts w:ascii="Times New Roman" w:eastAsia="Times New Roman" w:hAnsi="Times New Roman" w:cs="Times New Roman"/>
          <w:sz w:val="24"/>
          <w:szCs w:val="24"/>
          <w:lang w:eastAsia="fr-FR"/>
        </w:rPr>
        <w:t>________________________________________________________________________</w:t>
      </w:r>
    </w:p>
    <w:p w:rsidR="004F4B7A" w:rsidRPr="004F4B7A" w:rsidRDefault="00583257" w:rsidP="004F4B7A">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33" style="width:0;height:1.5pt" o:hralign="center" o:hrstd="t" o:hr="t" fillcolor="#a0a0a0" stroked="f"/>
        </w:pict>
      </w:r>
    </w:p>
    <w:p w:rsidR="00A615FA" w:rsidRDefault="00A73F3A" w:rsidP="00A615FA">
      <w:pPr>
        <w:spacing w:before="100" w:beforeAutospacing="1" w:after="100" w:afterAutospacing="1" w:line="240" w:lineRule="auto"/>
        <w:jc w:val="both"/>
        <w:outlineLvl w:val="2"/>
        <w:rPr>
          <w:rFonts w:ascii="Times New Roman" w:eastAsia="Times New Roman" w:hAnsi="Times New Roman" w:cs="Times New Roman"/>
          <w:b/>
          <w:bCs/>
          <w:color w:val="0070C0"/>
          <w:sz w:val="27"/>
          <w:szCs w:val="27"/>
          <w:lang w:eastAsia="fr-FR"/>
        </w:rPr>
      </w:pPr>
      <w:r>
        <w:rPr>
          <w:rFonts w:ascii="Times New Roman" w:eastAsia="Times New Roman" w:hAnsi="Times New Roman" w:cs="Times New Roman"/>
          <w:b/>
          <w:bCs/>
          <w:color w:val="0070C0"/>
          <w:sz w:val="27"/>
          <w:szCs w:val="27"/>
          <w:lang w:eastAsia="fr-FR"/>
        </w:rPr>
        <w:t>Section 2</w:t>
      </w:r>
      <w:r w:rsidR="00780BFB" w:rsidRPr="00272EF2">
        <w:rPr>
          <w:rFonts w:ascii="Times New Roman" w:eastAsia="Times New Roman" w:hAnsi="Times New Roman" w:cs="Times New Roman"/>
          <w:b/>
          <w:bCs/>
          <w:color w:val="0070C0"/>
          <w:sz w:val="27"/>
          <w:szCs w:val="27"/>
          <w:lang w:eastAsia="fr-FR"/>
        </w:rPr>
        <w:t xml:space="preserve"> : Renforcement de la participation</w:t>
      </w:r>
      <w:r w:rsidR="00775EE0">
        <w:rPr>
          <w:rFonts w:ascii="Times New Roman" w:eastAsia="Times New Roman" w:hAnsi="Times New Roman" w:cs="Times New Roman"/>
          <w:b/>
          <w:bCs/>
          <w:color w:val="0070C0"/>
          <w:sz w:val="27"/>
          <w:szCs w:val="27"/>
          <w:lang w:eastAsia="fr-FR"/>
        </w:rPr>
        <w:t xml:space="preserve"> des parties pr</w:t>
      </w:r>
      <w:r w:rsidR="002550C5">
        <w:rPr>
          <w:rFonts w:ascii="Times New Roman" w:eastAsia="Times New Roman" w:hAnsi="Times New Roman" w:cs="Times New Roman"/>
          <w:b/>
          <w:bCs/>
          <w:color w:val="0070C0"/>
          <w:sz w:val="27"/>
          <w:szCs w:val="27"/>
          <w:lang w:eastAsia="fr-FR"/>
        </w:rPr>
        <w:t xml:space="preserve">enantes au processus ITIE </w:t>
      </w:r>
      <w:r w:rsidR="005E7F0C">
        <w:rPr>
          <w:rFonts w:ascii="Times New Roman" w:eastAsia="Times New Roman" w:hAnsi="Times New Roman" w:cs="Times New Roman"/>
          <w:b/>
          <w:bCs/>
          <w:color w:val="0070C0"/>
          <w:sz w:val="27"/>
          <w:szCs w:val="27"/>
          <w:lang w:eastAsia="fr-FR"/>
        </w:rPr>
        <w:t xml:space="preserve"> et </w:t>
      </w:r>
      <w:r w:rsidR="002550C5">
        <w:rPr>
          <w:rFonts w:ascii="Times New Roman" w:eastAsia="Times New Roman" w:hAnsi="Times New Roman" w:cs="Times New Roman"/>
          <w:b/>
          <w:bCs/>
          <w:color w:val="0070C0"/>
          <w:sz w:val="27"/>
          <w:szCs w:val="27"/>
          <w:lang w:eastAsia="fr-FR"/>
        </w:rPr>
        <w:t>implication citoyenne au débat public</w:t>
      </w:r>
    </w:p>
    <w:p w:rsidR="00A615FA" w:rsidRPr="005E7F0C" w:rsidRDefault="00D55263" w:rsidP="002550C5">
      <w:pPr>
        <w:spacing w:after="0" w:line="240" w:lineRule="auto"/>
        <w:jc w:val="both"/>
        <w:outlineLvl w:val="2"/>
        <w:rPr>
          <w:rFonts w:ascii="Times New Roman" w:eastAsia="Times New Roman" w:hAnsi="Times New Roman" w:cs="Times New Roman"/>
          <w:b/>
          <w:bCs/>
          <w:color w:val="00B0F0"/>
          <w:sz w:val="24"/>
          <w:szCs w:val="27"/>
          <w:lang w:eastAsia="fr-FR"/>
        </w:rPr>
      </w:pPr>
      <w:r w:rsidRPr="005E7F0C">
        <w:rPr>
          <w:rFonts w:ascii="Times New Roman" w:eastAsia="Times New Roman" w:hAnsi="Times New Roman" w:cs="Times New Roman"/>
          <w:b/>
          <w:bCs/>
          <w:color w:val="00B0F0"/>
          <w:sz w:val="24"/>
          <w:szCs w:val="27"/>
          <w:lang w:eastAsia="fr-FR"/>
        </w:rPr>
        <w:t>I-</w:t>
      </w:r>
      <w:r w:rsidR="003561BB" w:rsidRPr="005E7F0C">
        <w:rPr>
          <w:rFonts w:ascii="Times New Roman" w:eastAsia="Times New Roman" w:hAnsi="Times New Roman" w:cs="Times New Roman"/>
          <w:b/>
          <w:bCs/>
          <w:color w:val="00B0F0"/>
          <w:sz w:val="24"/>
          <w:szCs w:val="27"/>
          <w:lang w:eastAsia="fr-FR"/>
        </w:rPr>
        <w:t>Renforcement de la p</w:t>
      </w:r>
      <w:r w:rsidR="004F4B7A" w:rsidRPr="005E7F0C">
        <w:rPr>
          <w:rFonts w:ascii="Times New Roman" w:eastAsia="Times New Roman" w:hAnsi="Times New Roman" w:cs="Times New Roman"/>
          <w:b/>
          <w:bCs/>
          <w:color w:val="00B0F0"/>
          <w:sz w:val="24"/>
          <w:szCs w:val="27"/>
          <w:lang w:eastAsia="fr-FR"/>
        </w:rPr>
        <w:t>ar</w:t>
      </w:r>
      <w:r w:rsidR="003561BB" w:rsidRPr="005E7F0C">
        <w:rPr>
          <w:rFonts w:ascii="Times New Roman" w:eastAsia="Times New Roman" w:hAnsi="Times New Roman" w:cs="Times New Roman"/>
          <w:b/>
          <w:bCs/>
          <w:color w:val="00B0F0"/>
          <w:sz w:val="24"/>
          <w:szCs w:val="27"/>
          <w:lang w:eastAsia="fr-FR"/>
        </w:rPr>
        <w:t xml:space="preserve">ticipation </w:t>
      </w:r>
      <w:r w:rsidR="00200EFA" w:rsidRPr="005E7F0C">
        <w:rPr>
          <w:rFonts w:ascii="Times New Roman" w:eastAsia="Times New Roman" w:hAnsi="Times New Roman" w:cs="Times New Roman"/>
          <w:b/>
          <w:bCs/>
          <w:color w:val="00B0F0"/>
          <w:sz w:val="24"/>
          <w:szCs w:val="27"/>
          <w:lang w:eastAsia="fr-FR"/>
        </w:rPr>
        <w:t>d</w:t>
      </w:r>
      <w:r w:rsidR="003561BB" w:rsidRPr="005E7F0C">
        <w:rPr>
          <w:rFonts w:ascii="Times New Roman" w:eastAsia="Times New Roman" w:hAnsi="Times New Roman" w:cs="Times New Roman"/>
          <w:b/>
          <w:bCs/>
          <w:color w:val="00B0F0"/>
          <w:sz w:val="24"/>
          <w:szCs w:val="27"/>
          <w:lang w:eastAsia="fr-FR"/>
        </w:rPr>
        <w:t xml:space="preserve">u </w:t>
      </w:r>
      <w:r w:rsidR="00200EFA" w:rsidRPr="005E7F0C">
        <w:rPr>
          <w:rFonts w:ascii="Times New Roman" w:eastAsia="Times New Roman" w:hAnsi="Times New Roman" w:cs="Times New Roman"/>
          <w:b/>
          <w:bCs/>
          <w:color w:val="00B0F0"/>
          <w:sz w:val="24"/>
          <w:szCs w:val="27"/>
          <w:lang w:eastAsia="fr-FR"/>
        </w:rPr>
        <w:t>G</w:t>
      </w:r>
      <w:r w:rsidR="003561BB" w:rsidRPr="005E7F0C">
        <w:rPr>
          <w:rFonts w:ascii="Times New Roman" w:eastAsia="Times New Roman" w:hAnsi="Times New Roman" w:cs="Times New Roman"/>
          <w:b/>
          <w:bCs/>
          <w:color w:val="00B0F0"/>
          <w:sz w:val="24"/>
          <w:szCs w:val="27"/>
          <w:lang w:eastAsia="fr-FR"/>
        </w:rPr>
        <w:t>ouvernement au processus ITIE</w:t>
      </w:r>
      <w:r w:rsidR="004F4B7A" w:rsidRPr="005E7F0C">
        <w:rPr>
          <w:rFonts w:ascii="Times New Roman" w:eastAsia="Times New Roman" w:hAnsi="Times New Roman" w:cs="Times New Roman"/>
          <w:b/>
          <w:bCs/>
          <w:color w:val="00B0F0"/>
          <w:sz w:val="24"/>
          <w:szCs w:val="27"/>
          <w:lang w:eastAsia="fr-FR"/>
        </w:rPr>
        <w:t xml:space="preserve"> :</w:t>
      </w:r>
    </w:p>
    <w:p w:rsidR="002550C5" w:rsidRDefault="002550C5" w:rsidP="002550C5">
      <w:pPr>
        <w:spacing w:after="0" w:line="240" w:lineRule="auto"/>
        <w:jc w:val="both"/>
        <w:outlineLvl w:val="2"/>
        <w:rPr>
          <w:rFonts w:ascii="Times New Roman" w:eastAsia="Times New Roman" w:hAnsi="Times New Roman" w:cs="Times New Roman"/>
          <w:b/>
          <w:bCs/>
          <w:sz w:val="26"/>
          <w:szCs w:val="26"/>
          <w:lang w:eastAsia="fr-FR"/>
        </w:rPr>
      </w:pPr>
    </w:p>
    <w:p w:rsidR="004F70A5" w:rsidRPr="004F70A5" w:rsidRDefault="004F70A5" w:rsidP="002550C5">
      <w:pPr>
        <w:spacing w:after="0" w:line="240" w:lineRule="auto"/>
        <w:jc w:val="both"/>
        <w:outlineLvl w:val="2"/>
        <w:rPr>
          <w:rFonts w:ascii="Times New Roman" w:eastAsia="Times New Roman" w:hAnsi="Times New Roman" w:cs="Times New Roman"/>
          <w:b/>
          <w:bCs/>
          <w:sz w:val="27"/>
          <w:szCs w:val="27"/>
          <w:lang w:eastAsia="fr-FR"/>
        </w:rPr>
      </w:pPr>
      <w:r w:rsidRPr="004F70A5">
        <w:rPr>
          <w:rFonts w:ascii="Times New Roman" w:eastAsia="Times New Roman" w:hAnsi="Times New Roman" w:cs="Times New Roman"/>
          <w:b/>
          <w:bCs/>
          <w:szCs w:val="27"/>
          <w:lang w:eastAsia="fr-FR"/>
        </w:rPr>
        <w:t>1. Quels obstacles identifiez-vous dans la participation active du gouvernement au processus ITIE ?</w:t>
      </w:r>
    </w:p>
    <w:p w:rsidR="004F70A5" w:rsidRPr="004F70A5" w:rsidRDefault="004F70A5" w:rsidP="002550C5">
      <w:pPr>
        <w:spacing w:after="0" w:line="240" w:lineRule="auto"/>
        <w:rPr>
          <w:rFonts w:ascii="Times New Roman" w:eastAsia="Times New Roman" w:hAnsi="Times New Roman" w:cs="Times New Roman"/>
          <w:sz w:val="24"/>
          <w:szCs w:val="24"/>
          <w:lang w:eastAsia="fr-FR"/>
        </w:rPr>
      </w:pPr>
      <w:r w:rsidRPr="004F70A5">
        <w:rPr>
          <w:rFonts w:ascii="Times New Roman" w:eastAsia="Times New Roman" w:hAnsi="Times New Roman" w:cs="Times New Roman"/>
          <w:sz w:val="24"/>
          <w:szCs w:val="24"/>
          <w:lang w:eastAsia="fr-FR"/>
        </w:rPr>
        <w:t>(Cochez toutes les réponses pertinentes)</w:t>
      </w:r>
    </w:p>
    <w:p w:rsidR="004F70A5" w:rsidRPr="004F70A5" w:rsidRDefault="004F70A5" w:rsidP="00BF074D">
      <w:pPr>
        <w:numPr>
          <w:ilvl w:val="0"/>
          <w:numId w:val="10"/>
        </w:numPr>
        <w:spacing w:after="0" w:line="240" w:lineRule="auto"/>
        <w:rPr>
          <w:rFonts w:ascii="Times New Roman" w:eastAsia="Times New Roman" w:hAnsi="Times New Roman" w:cs="Times New Roman"/>
          <w:sz w:val="24"/>
          <w:szCs w:val="24"/>
          <w:lang w:eastAsia="fr-FR"/>
        </w:rPr>
      </w:pPr>
      <w:r w:rsidRPr="004F70A5">
        <w:rPr>
          <w:rFonts w:ascii="Segoe UI Symbol" w:eastAsia="Times New Roman" w:hAnsi="Segoe UI Symbol" w:cs="Segoe UI Symbol"/>
          <w:sz w:val="24"/>
          <w:szCs w:val="24"/>
          <w:lang w:eastAsia="fr-FR"/>
        </w:rPr>
        <w:t>☐</w:t>
      </w:r>
      <w:r w:rsidRPr="004F70A5">
        <w:rPr>
          <w:rFonts w:ascii="Times New Roman" w:eastAsia="Times New Roman" w:hAnsi="Times New Roman" w:cs="Times New Roman"/>
          <w:sz w:val="24"/>
          <w:szCs w:val="24"/>
          <w:lang w:eastAsia="fr-FR"/>
        </w:rPr>
        <w:t xml:space="preserve"> Manque de ressources financières pour soutenir l'ITIE</w:t>
      </w:r>
    </w:p>
    <w:p w:rsidR="004F70A5" w:rsidRPr="004F70A5" w:rsidRDefault="004F70A5" w:rsidP="00BF074D">
      <w:pPr>
        <w:numPr>
          <w:ilvl w:val="0"/>
          <w:numId w:val="10"/>
        </w:numPr>
        <w:spacing w:after="0" w:line="240" w:lineRule="auto"/>
        <w:rPr>
          <w:rFonts w:ascii="Times New Roman" w:eastAsia="Times New Roman" w:hAnsi="Times New Roman" w:cs="Times New Roman"/>
          <w:sz w:val="24"/>
          <w:szCs w:val="24"/>
          <w:lang w:eastAsia="fr-FR"/>
        </w:rPr>
      </w:pPr>
      <w:r w:rsidRPr="004F70A5">
        <w:rPr>
          <w:rFonts w:ascii="Segoe UI Symbol" w:eastAsia="Times New Roman" w:hAnsi="Segoe UI Symbol" w:cs="Segoe UI Symbol"/>
          <w:sz w:val="24"/>
          <w:szCs w:val="24"/>
          <w:lang w:eastAsia="fr-FR"/>
        </w:rPr>
        <w:t>☐</w:t>
      </w:r>
      <w:r w:rsidRPr="004F70A5">
        <w:rPr>
          <w:rFonts w:ascii="Times New Roman" w:eastAsia="Times New Roman" w:hAnsi="Times New Roman" w:cs="Times New Roman"/>
          <w:sz w:val="24"/>
          <w:szCs w:val="24"/>
          <w:lang w:eastAsia="fr-FR"/>
        </w:rPr>
        <w:t xml:space="preserve"> Manque de ressources techniques pour la mise en œuvre des activités de l'ITIE</w:t>
      </w:r>
    </w:p>
    <w:p w:rsidR="004F70A5" w:rsidRPr="004F70A5" w:rsidRDefault="004F70A5" w:rsidP="00BF074D">
      <w:pPr>
        <w:numPr>
          <w:ilvl w:val="0"/>
          <w:numId w:val="10"/>
        </w:numPr>
        <w:spacing w:after="0" w:line="240" w:lineRule="auto"/>
        <w:rPr>
          <w:rFonts w:ascii="Times New Roman" w:eastAsia="Times New Roman" w:hAnsi="Times New Roman" w:cs="Times New Roman"/>
          <w:sz w:val="24"/>
          <w:szCs w:val="24"/>
          <w:lang w:eastAsia="fr-FR"/>
        </w:rPr>
      </w:pPr>
      <w:r w:rsidRPr="004F70A5">
        <w:rPr>
          <w:rFonts w:ascii="Segoe UI Symbol" w:eastAsia="Times New Roman" w:hAnsi="Segoe UI Symbol" w:cs="Segoe UI Symbol"/>
          <w:sz w:val="24"/>
          <w:szCs w:val="24"/>
          <w:lang w:eastAsia="fr-FR"/>
        </w:rPr>
        <w:t>☐</w:t>
      </w:r>
      <w:r w:rsidRPr="004F70A5">
        <w:rPr>
          <w:rFonts w:ascii="Times New Roman" w:eastAsia="Times New Roman" w:hAnsi="Times New Roman" w:cs="Times New Roman"/>
          <w:sz w:val="24"/>
          <w:szCs w:val="24"/>
          <w:lang w:eastAsia="fr-FR"/>
        </w:rPr>
        <w:t xml:space="preserve"> Faible compréhension des mécanismes et des exigences de l'ITIE au niveau gouvernemental</w:t>
      </w:r>
    </w:p>
    <w:p w:rsidR="004F70A5" w:rsidRPr="004F70A5" w:rsidRDefault="004F70A5" w:rsidP="00BF074D">
      <w:pPr>
        <w:numPr>
          <w:ilvl w:val="0"/>
          <w:numId w:val="10"/>
        </w:numPr>
        <w:spacing w:after="0" w:line="240" w:lineRule="auto"/>
        <w:rPr>
          <w:rFonts w:ascii="Times New Roman" w:eastAsia="Times New Roman" w:hAnsi="Times New Roman" w:cs="Times New Roman"/>
          <w:sz w:val="24"/>
          <w:szCs w:val="24"/>
          <w:lang w:eastAsia="fr-FR"/>
        </w:rPr>
      </w:pPr>
      <w:r w:rsidRPr="004F70A5">
        <w:rPr>
          <w:rFonts w:ascii="Segoe UI Symbol" w:eastAsia="Times New Roman" w:hAnsi="Segoe UI Symbol" w:cs="Segoe UI Symbol"/>
          <w:sz w:val="24"/>
          <w:szCs w:val="24"/>
          <w:lang w:eastAsia="fr-FR"/>
        </w:rPr>
        <w:t>☐</w:t>
      </w:r>
      <w:r w:rsidRPr="004F70A5">
        <w:rPr>
          <w:rFonts w:ascii="Times New Roman" w:eastAsia="Times New Roman" w:hAnsi="Times New Roman" w:cs="Times New Roman"/>
          <w:sz w:val="24"/>
          <w:szCs w:val="24"/>
          <w:lang w:eastAsia="fr-FR"/>
        </w:rPr>
        <w:t xml:space="preserve"> Obstacles juridiques ou institutionnels (manque de réglementation adéquate, lois non adaptées)</w:t>
      </w:r>
    </w:p>
    <w:p w:rsidR="004F70A5" w:rsidRPr="004F70A5" w:rsidRDefault="004F70A5" w:rsidP="00BF074D">
      <w:pPr>
        <w:numPr>
          <w:ilvl w:val="0"/>
          <w:numId w:val="10"/>
        </w:numPr>
        <w:spacing w:before="100" w:beforeAutospacing="1" w:after="0" w:line="240" w:lineRule="auto"/>
        <w:rPr>
          <w:rFonts w:ascii="Times New Roman" w:eastAsia="Times New Roman" w:hAnsi="Times New Roman" w:cs="Times New Roman"/>
          <w:sz w:val="24"/>
          <w:szCs w:val="24"/>
          <w:lang w:eastAsia="fr-FR"/>
        </w:rPr>
      </w:pPr>
      <w:r w:rsidRPr="004F70A5">
        <w:rPr>
          <w:rFonts w:ascii="Segoe UI Symbol" w:eastAsia="Times New Roman" w:hAnsi="Segoe UI Symbol" w:cs="Segoe UI Symbol"/>
          <w:sz w:val="24"/>
          <w:szCs w:val="24"/>
          <w:lang w:eastAsia="fr-FR"/>
        </w:rPr>
        <w:t>☐</w:t>
      </w:r>
      <w:r w:rsidRPr="004F70A5">
        <w:rPr>
          <w:rFonts w:ascii="Times New Roman" w:eastAsia="Times New Roman" w:hAnsi="Times New Roman" w:cs="Times New Roman"/>
          <w:sz w:val="24"/>
          <w:szCs w:val="24"/>
          <w:lang w:eastAsia="fr-FR"/>
        </w:rPr>
        <w:t xml:space="preserve"> Résistance ou manque de volonté politique à participer pleinement au processus</w:t>
      </w:r>
    </w:p>
    <w:p w:rsidR="004F70A5" w:rsidRPr="004F70A5" w:rsidRDefault="004F70A5" w:rsidP="00BF074D">
      <w:pPr>
        <w:numPr>
          <w:ilvl w:val="0"/>
          <w:numId w:val="10"/>
        </w:numPr>
        <w:spacing w:before="100" w:beforeAutospacing="1" w:after="0" w:line="240" w:lineRule="auto"/>
        <w:rPr>
          <w:rFonts w:ascii="Times New Roman" w:eastAsia="Times New Roman" w:hAnsi="Times New Roman" w:cs="Times New Roman"/>
          <w:sz w:val="24"/>
          <w:szCs w:val="24"/>
          <w:lang w:eastAsia="fr-FR"/>
        </w:rPr>
      </w:pPr>
      <w:r w:rsidRPr="004F70A5">
        <w:rPr>
          <w:rFonts w:ascii="Segoe UI Symbol" w:eastAsia="Times New Roman" w:hAnsi="Segoe UI Symbol" w:cs="Segoe UI Symbol"/>
          <w:sz w:val="24"/>
          <w:szCs w:val="24"/>
          <w:lang w:eastAsia="fr-FR"/>
        </w:rPr>
        <w:t>☐</w:t>
      </w:r>
      <w:r w:rsidRPr="004F70A5">
        <w:rPr>
          <w:rFonts w:ascii="Times New Roman" w:eastAsia="Times New Roman" w:hAnsi="Times New Roman" w:cs="Times New Roman"/>
          <w:sz w:val="24"/>
          <w:szCs w:val="24"/>
          <w:lang w:eastAsia="fr-FR"/>
        </w:rPr>
        <w:t xml:space="preserve"> Difficultés dans la transparence des contrats et de la propriété effective</w:t>
      </w:r>
    </w:p>
    <w:p w:rsidR="004F70A5" w:rsidRPr="004F70A5" w:rsidRDefault="004F70A5" w:rsidP="00BF074D">
      <w:pPr>
        <w:numPr>
          <w:ilvl w:val="0"/>
          <w:numId w:val="10"/>
        </w:numPr>
        <w:spacing w:before="100" w:beforeAutospacing="1" w:after="0" w:line="240" w:lineRule="auto"/>
        <w:rPr>
          <w:rFonts w:ascii="Times New Roman" w:eastAsia="Times New Roman" w:hAnsi="Times New Roman" w:cs="Times New Roman"/>
          <w:sz w:val="24"/>
          <w:szCs w:val="24"/>
          <w:lang w:eastAsia="fr-FR"/>
        </w:rPr>
      </w:pPr>
      <w:r w:rsidRPr="004F70A5">
        <w:rPr>
          <w:rFonts w:ascii="Segoe UI Symbol" w:eastAsia="Times New Roman" w:hAnsi="Segoe UI Symbol" w:cs="Segoe UI Symbol"/>
          <w:sz w:val="24"/>
          <w:szCs w:val="24"/>
          <w:lang w:eastAsia="fr-FR"/>
        </w:rPr>
        <w:t>☐</w:t>
      </w:r>
      <w:r w:rsidRPr="004F70A5">
        <w:rPr>
          <w:rFonts w:ascii="Times New Roman" w:eastAsia="Times New Roman" w:hAnsi="Times New Roman" w:cs="Times New Roman"/>
          <w:sz w:val="24"/>
          <w:szCs w:val="24"/>
          <w:lang w:eastAsia="fr-FR"/>
        </w:rPr>
        <w:t xml:space="preserve"> Manque de supervision effective du secrétariat de l'ITIE par le gouvernement</w:t>
      </w:r>
    </w:p>
    <w:p w:rsidR="00FD2794" w:rsidRDefault="004F70A5" w:rsidP="00BF074D">
      <w:pPr>
        <w:numPr>
          <w:ilvl w:val="0"/>
          <w:numId w:val="10"/>
        </w:numPr>
        <w:spacing w:before="100" w:beforeAutospacing="1" w:after="0" w:line="240" w:lineRule="auto"/>
        <w:rPr>
          <w:rFonts w:ascii="Times New Roman" w:eastAsia="Times New Roman" w:hAnsi="Times New Roman" w:cs="Times New Roman"/>
          <w:sz w:val="24"/>
          <w:szCs w:val="24"/>
          <w:lang w:eastAsia="fr-FR"/>
        </w:rPr>
      </w:pPr>
      <w:r w:rsidRPr="00FD2794">
        <w:rPr>
          <w:rFonts w:ascii="Segoe UI Symbol" w:eastAsia="Times New Roman" w:hAnsi="Segoe UI Symbol" w:cs="Segoe UI Symbol"/>
          <w:sz w:val="24"/>
          <w:szCs w:val="24"/>
          <w:lang w:eastAsia="fr-FR"/>
        </w:rPr>
        <w:t>☐</w:t>
      </w:r>
      <w:r w:rsidRPr="00FD2794">
        <w:rPr>
          <w:rFonts w:ascii="Times New Roman" w:eastAsia="Times New Roman" w:hAnsi="Times New Roman" w:cs="Times New Roman"/>
          <w:sz w:val="24"/>
          <w:szCs w:val="24"/>
          <w:lang w:eastAsia="fr-FR"/>
        </w:rPr>
        <w:t xml:space="preserve"> Autre (précisez) : _________________________</w:t>
      </w:r>
    </w:p>
    <w:p w:rsidR="00FD2794" w:rsidRDefault="00FD2794" w:rsidP="00200EFA">
      <w:pPr>
        <w:spacing w:after="0" w:line="240" w:lineRule="auto"/>
        <w:outlineLvl w:val="2"/>
        <w:rPr>
          <w:rFonts w:ascii="Times New Roman" w:eastAsia="Times New Roman" w:hAnsi="Times New Roman" w:cs="Times New Roman"/>
          <w:b/>
          <w:bCs/>
          <w:sz w:val="24"/>
          <w:szCs w:val="27"/>
          <w:lang w:eastAsia="fr-FR"/>
        </w:rPr>
      </w:pPr>
    </w:p>
    <w:p w:rsidR="004F70A5" w:rsidRPr="00FD2794" w:rsidRDefault="004F70A5" w:rsidP="005E7F0C">
      <w:pPr>
        <w:spacing w:after="0" w:line="240" w:lineRule="auto"/>
        <w:jc w:val="both"/>
        <w:outlineLvl w:val="2"/>
        <w:rPr>
          <w:rFonts w:ascii="Times New Roman" w:eastAsia="Times New Roman" w:hAnsi="Times New Roman" w:cs="Times New Roman"/>
          <w:b/>
          <w:bCs/>
          <w:sz w:val="24"/>
          <w:szCs w:val="27"/>
          <w:lang w:eastAsia="fr-FR"/>
        </w:rPr>
      </w:pPr>
      <w:r w:rsidRPr="00FD2794">
        <w:rPr>
          <w:rFonts w:ascii="Times New Roman" w:eastAsia="Times New Roman" w:hAnsi="Times New Roman" w:cs="Times New Roman"/>
          <w:b/>
          <w:bCs/>
          <w:sz w:val="24"/>
          <w:szCs w:val="27"/>
          <w:lang w:eastAsia="fr-FR"/>
        </w:rPr>
        <w:t>2. Selon vous, le gouvernement a-t-il alloué des ressources techniques et financières suffisantes pour couvrir tous les aspects de la mise en œuvre de l'ITIE, y compris les activités de sensibilisation et de diffusion ?</w:t>
      </w:r>
    </w:p>
    <w:p w:rsidR="004F70A5" w:rsidRPr="004F70A5" w:rsidRDefault="004F70A5" w:rsidP="00200EFA">
      <w:pPr>
        <w:spacing w:after="0" w:line="240" w:lineRule="auto"/>
        <w:rPr>
          <w:rFonts w:ascii="Times New Roman" w:eastAsia="Times New Roman" w:hAnsi="Times New Roman" w:cs="Times New Roman"/>
          <w:sz w:val="24"/>
          <w:szCs w:val="24"/>
          <w:lang w:eastAsia="fr-FR"/>
        </w:rPr>
      </w:pPr>
      <w:r w:rsidRPr="004F70A5">
        <w:rPr>
          <w:rFonts w:ascii="Times New Roman" w:eastAsia="Times New Roman" w:hAnsi="Times New Roman" w:cs="Times New Roman"/>
          <w:sz w:val="24"/>
          <w:szCs w:val="24"/>
          <w:lang w:eastAsia="fr-FR"/>
        </w:rPr>
        <w:t>(Cochez la réponse appropriée)</w:t>
      </w:r>
    </w:p>
    <w:p w:rsidR="004F70A5" w:rsidRPr="004F70A5" w:rsidRDefault="004F70A5" w:rsidP="00BF074D">
      <w:pPr>
        <w:numPr>
          <w:ilvl w:val="0"/>
          <w:numId w:val="11"/>
        </w:numPr>
        <w:spacing w:after="0" w:line="240" w:lineRule="auto"/>
        <w:rPr>
          <w:rFonts w:ascii="Times New Roman" w:eastAsia="Times New Roman" w:hAnsi="Times New Roman" w:cs="Times New Roman"/>
          <w:sz w:val="24"/>
          <w:szCs w:val="24"/>
          <w:lang w:eastAsia="fr-FR"/>
        </w:rPr>
      </w:pPr>
      <w:r w:rsidRPr="004F70A5">
        <w:rPr>
          <w:rFonts w:ascii="Segoe UI Symbol" w:eastAsia="Times New Roman" w:hAnsi="Segoe UI Symbol" w:cs="Segoe UI Symbol"/>
          <w:sz w:val="24"/>
          <w:szCs w:val="24"/>
          <w:lang w:eastAsia="fr-FR"/>
        </w:rPr>
        <w:t>☐</w:t>
      </w:r>
      <w:r w:rsidRPr="004F70A5">
        <w:rPr>
          <w:rFonts w:ascii="Times New Roman" w:eastAsia="Times New Roman" w:hAnsi="Times New Roman" w:cs="Times New Roman"/>
          <w:sz w:val="24"/>
          <w:szCs w:val="24"/>
          <w:lang w:eastAsia="fr-FR"/>
        </w:rPr>
        <w:t xml:space="preserve"> Oui</w:t>
      </w:r>
    </w:p>
    <w:p w:rsidR="004F70A5" w:rsidRPr="004F70A5" w:rsidRDefault="004F70A5" w:rsidP="00BF074D">
      <w:pPr>
        <w:numPr>
          <w:ilvl w:val="0"/>
          <w:numId w:val="11"/>
        </w:numPr>
        <w:spacing w:after="0" w:line="240" w:lineRule="auto"/>
        <w:rPr>
          <w:rFonts w:ascii="Times New Roman" w:eastAsia="Times New Roman" w:hAnsi="Times New Roman" w:cs="Times New Roman"/>
          <w:sz w:val="24"/>
          <w:szCs w:val="24"/>
          <w:lang w:eastAsia="fr-FR"/>
        </w:rPr>
      </w:pPr>
      <w:r w:rsidRPr="004F70A5">
        <w:rPr>
          <w:rFonts w:ascii="Segoe UI Symbol" w:eastAsia="Times New Roman" w:hAnsi="Segoe UI Symbol" w:cs="Segoe UI Symbol"/>
          <w:sz w:val="24"/>
          <w:szCs w:val="24"/>
          <w:lang w:eastAsia="fr-FR"/>
        </w:rPr>
        <w:t>☐</w:t>
      </w:r>
      <w:r w:rsidRPr="004F70A5">
        <w:rPr>
          <w:rFonts w:ascii="Times New Roman" w:eastAsia="Times New Roman" w:hAnsi="Times New Roman" w:cs="Times New Roman"/>
          <w:sz w:val="24"/>
          <w:szCs w:val="24"/>
          <w:lang w:eastAsia="fr-FR"/>
        </w:rPr>
        <w:t xml:space="preserve"> Non</w:t>
      </w:r>
    </w:p>
    <w:p w:rsidR="004F70A5" w:rsidRPr="004F70A5" w:rsidRDefault="004F70A5" w:rsidP="00BF074D">
      <w:pPr>
        <w:numPr>
          <w:ilvl w:val="0"/>
          <w:numId w:val="11"/>
        </w:numPr>
        <w:spacing w:after="0" w:line="240" w:lineRule="auto"/>
        <w:rPr>
          <w:rFonts w:ascii="Times New Roman" w:eastAsia="Times New Roman" w:hAnsi="Times New Roman" w:cs="Times New Roman"/>
          <w:sz w:val="24"/>
          <w:szCs w:val="24"/>
          <w:lang w:eastAsia="fr-FR"/>
        </w:rPr>
      </w:pPr>
      <w:r w:rsidRPr="004F70A5">
        <w:rPr>
          <w:rFonts w:ascii="Segoe UI Symbol" w:eastAsia="Times New Roman" w:hAnsi="Segoe UI Symbol" w:cs="Segoe UI Symbol"/>
          <w:sz w:val="24"/>
          <w:szCs w:val="24"/>
          <w:lang w:eastAsia="fr-FR"/>
        </w:rPr>
        <w:t>☐</w:t>
      </w:r>
      <w:r w:rsidRPr="004F70A5">
        <w:rPr>
          <w:rFonts w:ascii="Times New Roman" w:eastAsia="Times New Roman" w:hAnsi="Times New Roman" w:cs="Times New Roman"/>
          <w:sz w:val="24"/>
          <w:szCs w:val="24"/>
          <w:lang w:eastAsia="fr-FR"/>
        </w:rPr>
        <w:t xml:space="preserve"> Partiellement</w:t>
      </w:r>
    </w:p>
    <w:p w:rsidR="004F70A5" w:rsidRPr="004F70A5" w:rsidRDefault="004F70A5" w:rsidP="00BF074D">
      <w:pPr>
        <w:numPr>
          <w:ilvl w:val="0"/>
          <w:numId w:val="11"/>
        </w:numPr>
        <w:spacing w:after="0" w:line="240" w:lineRule="auto"/>
        <w:rPr>
          <w:rFonts w:ascii="Times New Roman" w:eastAsia="Times New Roman" w:hAnsi="Times New Roman" w:cs="Times New Roman"/>
          <w:sz w:val="24"/>
          <w:szCs w:val="24"/>
          <w:lang w:eastAsia="fr-FR"/>
        </w:rPr>
      </w:pPr>
      <w:r w:rsidRPr="004F70A5">
        <w:rPr>
          <w:rFonts w:ascii="Segoe UI Symbol" w:eastAsia="Times New Roman" w:hAnsi="Segoe UI Symbol" w:cs="Segoe UI Symbol"/>
          <w:sz w:val="24"/>
          <w:szCs w:val="24"/>
          <w:lang w:eastAsia="fr-FR"/>
        </w:rPr>
        <w:t>☐</w:t>
      </w:r>
      <w:r w:rsidRPr="004F70A5">
        <w:rPr>
          <w:rFonts w:ascii="Times New Roman" w:eastAsia="Times New Roman" w:hAnsi="Times New Roman" w:cs="Times New Roman"/>
          <w:sz w:val="24"/>
          <w:szCs w:val="24"/>
          <w:lang w:eastAsia="fr-FR"/>
        </w:rPr>
        <w:t xml:space="preserve"> Je ne sais pas</w:t>
      </w:r>
    </w:p>
    <w:p w:rsidR="004F70A5" w:rsidRPr="004F70A5" w:rsidRDefault="004F70A5" w:rsidP="00200EFA">
      <w:pPr>
        <w:spacing w:after="0" w:line="240" w:lineRule="auto"/>
        <w:rPr>
          <w:rFonts w:ascii="Times New Roman" w:eastAsia="Times New Roman" w:hAnsi="Times New Roman" w:cs="Times New Roman"/>
          <w:sz w:val="24"/>
          <w:szCs w:val="24"/>
          <w:lang w:eastAsia="fr-FR"/>
        </w:rPr>
      </w:pPr>
      <w:r w:rsidRPr="004F70A5">
        <w:rPr>
          <w:rFonts w:ascii="Times New Roman" w:eastAsia="Times New Roman" w:hAnsi="Times New Roman" w:cs="Times New Roman"/>
          <w:i/>
          <w:iCs/>
          <w:sz w:val="24"/>
          <w:szCs w:val="24"/>
          <w:lang w:eastAsia="fr-FR"/>
        </w:rPr>
        <w:t xml:space="preserve">Si "Non" ou "Partiellement", précisez les ressources qui manquent </w:t>
      </w:r>
      <w:proofErr w:type="gramStart"/>
      <w:r w:rsidRPr="004F70A5">
        <w:rPr>
          <w:rFonts w:ascii="Times New Roman" w:eastAsia="Times New Roman" w:hAnsi="Times New Roman" w:cs="Times New Roman"/>
          <w:i/>
          <w:iCs/>
          <w:sz w:val="24"/>
          <w:szCs w:val="24"/>
          <w:lang w:eastAsia="fr-FR"/>
        </w:rPr>
        <w:t>:</w:t>
      </w:r>
      <w:proofErr w:type="gramEnd"/>
      <w:r w:rsidRPr="004F70A5">
        <w:rPr>
          <w:rFonts w:ascii="Times New Roman" w:eastAsia="Times New Roman" w:hAnsi="Times New Roman" w:cs="Times New Roman"/>
          <w:sz w:val="24"/>
          <w:szCs w:val="24"/>
          <w:lang w:eastAsia="fr-FR"/>
        </w:rPr>
        <w:br/>
      </w:r>
      <w:r w:rsidRPr="004F70A5">
        <w:rPr>
          <w:rFonts w:ascii="Times New Roman" w:eastAsia="Times New Roman" w:hAnsi="Times New Roman" w:cs="Times New Roman"/>
          <w:i/>
          <w:iCs/>
          <w:sz w:val="24"/>
          <w:szCs w:val="24"/>
          <w:lang w:eastAsia="fr-FR"/>
        </w:rPr>
        <w:t>(Question ouverte)</w:t>
      </w:r>
      <w:r w:rsidR="006A782C">
        <w:rPr>
          <w:rFonts w:ascii="Times New Roman" w:eastAsia="Times New Roman" w:hAnsi="Times New Roman" w:cs="Times New Roman"/>
          <w:i/>
          <w:iCs/>
          <w:sz w:val="24"/>
          <w:szCs w:val="24"/>
          <w:lang w:eastAsia="fr-FR"/>
        </w:rPr>
        <w:t>_______________________________________________________________</w:t>
      </w:r>
    </w:p>
    <w:p w:rsidR="004F70A5" w:rsidRPr="004F70A5" w:rsidRDefault="004F70A5" w:rsidP="004F70A5">
      <w:pPr>
        <w:spacing w:after="0" w:line="240" w:lineRule="auto"/>
        <w:rPr>
          <w:rFonts w:ascii="Times New Roman" w:eastAsia="Times New Roman" w:hAnsi="Times New Roman" w:cs="Times New Roman"/>
          <w:sz w:val="24"/>
          <w:szCs w:val="24"/>
          <w:lang w:eastAsia="fr-FR"/>
        </w:rPr>
      </w:pPr>
    </w:p>
    <w:p w:rsidR="004F70A5" w:rsidRPr="00235F74" w:rsidRDefault="004F70A5" w:rsidP="00312CDB">
      <w:pPr>
        <w:spacing w:after="0" w:line="240" w:lineRule="auto"/>
        <w:outlineLvl w:val="2"/>
        <w:rPr>
          <w:rFonts w:ascii="Times New Roman" w:eastAsia="Times New Roman" w:hAnsi="Times New Roman" w:cs="Times New Roman"/>
          <w:b/>
          <w:bCs/>
          <w:szCs w:val="27"/>
          <w:lang w:eastAsia="fr-FR"/>
        </w:rPr>
      </w:pPr>
      <w:r w:rsidRPr="00235F74">
        <w:rPr>
          <w:rFonts w:ascii="Times New Roman" w:eastAsia="Times New Roman" w:hAnsi="Times New Roman" w:cs="Times New Roman"/>
          <w:b/>
          <w:bCs/>
          <w:szCs w:val="27"/>
          <w:lang w:eastAsia="fr-FR"/>
        </w:rPr>
        <w:t>3. Quelle est, selon vous, l’efficacité des mesures prises par le gouvernement pour surmonter les obstacles à la transparence des contrats et de la propriété effective dans le cadre de l'ITIE ?</w:t>
      </w:r>
    </w:p>
    <w:p w:rsidR="004F70A5" w:rsidRPr="004F70A5" w:rsidRDefault="004F70A5" w:rsidP="00312CDB">
      <w:pPr>
        <w:spacing w:after="0" w:line="240" w:lineRule="auto"/>
        <w:rPr>
          <w:rFonts w:ascii="Times New Roman" w:eastAsia="Times New Roman" w:hAnsi="Times New Roman" w:cs="Times New Roman"/>
          <w:sz w:val="24"/>
          <w:szCs w:val="24"/>
          <w:lang w:eastAsia="fr-FR"/>
        </w:rPr>
      </w:pPr>
      <w:r w:rsidRPr="004F70A5">
        <w:rPr>
          <w:rFonts w:ascii="Times New Roman" w:eastAsia="Times New Roman" w:hAnsi="Times New Roman" w:cs="Times New Roman"/>
          <w:sz w:val="24"/>
          <w:szCs w:val="24"/>
          <w:lang w:eastAsia="fr-FR"/>
        </w:rPr>
        <w:t>(Cochez la réponse appropriée)</w:t>
      </w:r>
    </w:p>
    <w:p w:rsidR="004F70A5" w:rsidRPr="004F70A5" w:rsidRDefault="004F70A5" w:rsidP="00BF074D">
      <w:pPr>
        <w:numPr>
          <w:ilvl w:val="0"/>
          <w:numId w:val="12"/>
        </w:numPr>
        <w:spacing w:after="0" w:line="240" w:lineRule="auto"/>
        <w:rPr>
          <w:rFonts w:ascii="Times New Roman" w:eastAsia="Times New Roman" w:hAnsi="Times New Roman" w:cs="Times New Roman"/>
          <w:sz w:val="24"/>
          <w:szCs w:val="24"/>
          <w:lang w:eastAsia="fr-FR"/>
        </w:rPr>
      </w:pPr>
      <w:r w:rsidRPr="004F70A5">
        <w:rPr>
          <w:rFonts w:ascii="Segoe UI Symbol" w:eastAsia="Times New Roman" w:hAnsi="Segoe UI Symbol" w:cs="Segoe UI Symbol"/>
          <w:sz w:val="24"/>
          <w:szCs w:val="24"/>
          <w:lang w:eastAsia="fr-FR"/>
        </w:rPr>
        <w:t>☐</w:t>
      </w:r>
      <w:r w:rsidRPr="004F70A5">
        <w:rPr>
          <w:rFonts w:ascii="Times New Roman" w:eastAsia="Times New Roman" w:hAnsi="Times New Roman" w:cs="Times New Roman"/>
          <w:sz w:val="24"/>
          <w:szCs w:val="24"/>
          <w:lang w:eastAsia="fr-FR"/>
        </w:rPr>
        <w:t xml:space="preserve"> Très efficace</w:t>
      </w:r>
    </w:p>
    <w:p w:rsidR="004F70A5" w:rsidRPr="004F70A5" w:rsidRDefault="004F70A5" w:rsidP="00BF074D">
      <w:pPr>
        <w:numPr>
          <w:ilvl w:val="0"/>
          <w:numId w:val="12"/>
        </w:numPr>
        <w:spacing w:after="0" w:line="240" w:lineRule="auto"/>
        <w:rPr>
          <w:rFonts w:ascii="Times New Roman" w:eastAsia="Times New Roman" w:hAnsi="Times New Roman" w:cs="Times New Roman"/>
          <w:sz w:val="24"/>
          <w:szCs w:val="24"/>
          <w:lang w:eastAsia="fr-FR"/>
        </w:rPr>
      </w:pPr>
      <w:r w:rsidRPr="004F70A5">
        <w:rPr>
          <w:rFonts w:ascii="Segoe UI Symbol" w:eastAsia="Times New Roman" w:hAnsi="Segoe UI Symbol" w:cs="Segoe UI Symbol"/>
          <w:sz w:val="24"/>
          <w:szCs w:val="24"/>
          <w:lang w:eastAsia="fr-FR"/>
        </w:rPr>
        <w:t>☐</w:t>
      </w:r>
      <w:r w:rsidRPr="004F70A5">
        <w:rPr>
          <w:rFonts w:ascii="Times New Roman" w:eastAsia="Times New Roman" w:hAnsi="Times New Roman" w:cs="Times New Roman"/>
          <w:sz w:val="24"/>
          <w:szCs w:val="24"/>
          <w:lang w:eastAsia="fr-FR"/>
        </w:rPr>
        <w:t xml:space="preserve"> Efficace</w:t>
      </w:r>
    </w:p>
    <w:p w:rsidR="004F70A5" w:rsidRPr="004F70A5" w:rsidRDefault="004F70A5" w:rsidP="00BF074D">
      <w:pPr>
        <w:numPr>
          <w:ilvl w:val="0"/>
          <w:numId w:val="12"/>
        </w:numPr>
        <w:spacing w:after="0" w:line="240" w:lineRule="auto"/>
        <w:rPr>
          <w:rFonts w:ascii="Times New Roman" w:eastAsia="Times New Roman" w:hAnsi="Times New Roman" w:cs="Times New Roman"/>
          <w:sz w:val="24"/>
          <w:szCs w:val="24"/>
          <w:lang w:eastAsia="fr-FR"/>
        </w:rPr>
      </w:pPr>
      <w:r w:rsidRPr="004F70A5">
        <w:rPr>
          <w:rFonts w:ascii="Segoe UI Symbol" w:eastAsia="Times New Roman" w:hAnsi="Segoe UI Symbol" w:cs="Segoe UI Symbol"/>
          <w:sz w:val="24"/>
          <w:szCs w:val="24"/>
          <w:lang w:eastAsia="fr-FR"/>
        </w:rPr>
        <w:t>☐</w:t>
      </w:r>
      <w:r w:rsidRPr="004F70A5">
        <w:rPr>
          <w:rFonts w:ascii="Times New Roman" w:eastAsia="Times New Roman" w:hAnsi="Times New Roman" w:cs="Times New Roman"/>
          <w:sz w:val="24"/>
          <w:szCs w:val="24"/>
          <w:lang w:eastAsia="fr-FR"/>
        </w:rPr>
        <w:t xml:space="preserve"> Moyennement efficace</w:t>
      </w:r>
    </w:p>
    <w:p w:rsidR="004F70A5" w:rsidRPr="004F70A5" w:rsidRDefault="004F70A5" w:rsidP="00BF074D">
      <w:pPr>
        <w:numPr>
          <w:ilvl w:val="0"/>
          <w:numId w:val="12"/>
        </w:numPr>
        <w:spacing w:after="0" w:line="240" w:lineRule="auto"/>
        <w:rPr>
          <w:rFonts w:ascii="Times New Roman" w:eastAsia="Times New Roman" w:hAnsi="Times New Roman" w:cs="Times New Roman"/>
          <w:sz w:val="24"/>
          <w:szCs w:val="24"/>
          <w:lang w:eastAsia="fr-FR"/>
        </w:rPr>
      </w:pPr>
      <w:r w:rsidRPr="004F70A5">
        <w:rPr>
          <w:rFonts w:ascii="Segoe UI Symbol" w:eastAsia="Times New Roman" w:hAnsi="Segoe UI Symbol" w:cs="Segoe UI Symbol"/>
          <w:sz w:val="24"/>
          <w:szCs w:val="24"/>
          <w:lang w:eastAsia="fr-FR"/>
        </w:rPr>
        <w:t>☐</w:t>
      </w:r>
      <w:r w:rsidRPr="004F70A5">
        <w:rPr>
          <w:rFonts w:ascii="Times New Roman" w:eastAsia="Times New Roman" w:hAnsi="Times New Roman" w:cs="Times New Roman"/>
          <w:sz w:val="24"/>
          <w:szCs w:val="24"/>
          <w:lang w:eastAsia="fr-FR"/>
        </w:rPr>
        <w:t xml:space="preserve"> Pas efficace</w:t>
      </w:r>
    </w:p>
    <w:p w:rsidR="004F70A5" w:rsidRPr="004F70A5" w:rsidRDefault="004F70A5" w:rsidP="00BF074D">
      <w:pPr>
        <w:numPr>
          <w:ilvl w:val="0"/>
          <w:numId w:val="12"/>
        </w:numPr>
        <w:spacing w:after="0" w:line="240" w:lineRule="auto"/>
        <w:rPr>
          <w:rFonts w:ascii="Times New Roman" w:eastAsia="Times New Roman" w:hAnsi="Times New Roman" w:cs="Times New Roman"/>
          <w:sz w:val="24"/>
          <w:szCs w:val="24"/>
          <w:lang w:eastAsia="fr-FR"/>
        </w:rPr>
      </w:pPr>
      <w:r w:rsidRPr="004F70A5">
        <w:rPr>
          <w:rFonts w:ascii="Segoe UI Symbol" w:eastAsia="Times New Roman" w:hAnsi="Segoe UI Symbol" w:cs="Segoe UI Symbol"/>
          <w:sz w:val="24"/>
          <w:szCs w:val="24"/>
          <w:lang w:eastAsia="fr-FR"/>
        </w:rPr>
        <w:t>☐</w:t>
      </w:r>
      <w:r w:rsidRPr="004F70A5">
        <w:rPr>
          <w:rFonts w:ascii="Times New Roman" w:eastAsia="Times New Roman" w:hAnsi="Times New Roman" w:cs="Times New Roman"/>
          <w:sz w:val="24"/>
          <w:szCs w:val="24"/>
          <w:lang w:eastAsia="fr-FR"/>
        </w:rPr>
        <w:t xml:space="preserve"> Je ne sais pas</w:t>
      </w:r>
    </w:p>
    <w:p w:rsidR="004F70A5" w:rsidRPr="004F70A5" w:rsidRDefault="004F70A5" w:rsidP="00312CDB">
      <w:pPr>
        <w:spacing w:after="0" w:line="240" w:lineRule="auto"/>
        <w:rPr>
          <w:rFonts w:ascii="Times New Roman" w:eastAsia="Times New Roman" w:hAnsi="Times New Roman" w:cs="Times New Roman"/>
          <w:sz w:val="24"/>
          <w:szCs w:val="24"/>
          <w:lang w:eastAsia="fr-FR"/>
        </w:rPr>
      </w:pPr>
      <w:r w:rsidRPr="004F70A5">
        <w:rPr>
          <w:rFonts w:ascii="Times New Roman" w:eastAsia="Times New Roman" w:hAnsi="Times New Roman" w:cs="Times New Roman"/>
          <w:i/>
          <w:iCs/>
          <w:sz w:val="24"/>
          <w:szCs w:val="24"/>
          <w:lang w:eastAsia="fr-FR"/>
        </w:rPr>
        <w:t xml:space="preserve">Si "Pas efficace" ou "Moyennement efficace", quelles mesures supplémentaires devraient être prises </w:t>
      </w:r>
      <w:proofErr w:type="gramStart"/>
      <w:r w:rsidRPr="004F70A5">
        <w:rPr>
          <w:rFonts w:ascii="Times New Roman" w:eastAsia="Times New Roman" w:hAnsi="Times New Roman" w:cs="Times New Roman"/>
          <w:i/>
          <w:iCs/>
          <w:sz w:val="24"/>
          <w:szCs w:val="24"/>
          <w:lang w:eastAsia="fr-FR"/>
        </w:rPr>
        <w:t>?</w:t>
      </w:r>
      <w:proofErr w:type="gramEnd"/>
      <w:r w:rsidRPr="004F70A5">
        <w:rPr>
          <w:rFonts w:ascii="Times New Roman" w:eastAsia="Times New Roman" w:hAnsi="Times New Roman" w:cs="Times New Roman"/>
          <w:sz w:val="24"/>
          <w:szCs w:val="24"/>
          <w:lang w:eastAsia="fr-FR"/>
        </w:rPr>
        <w:br/>
      </w:r>
      <w:r w:rsidRPr="004F70A5">
        <w:rPr>
          <w:rFonts w:ascii="Times New Roman" w:eastAsia="Times New Roman" w:hAnsi="Times New Roman" w:cs="Times New Roman"/>
          <w:i/>
          <w:iCs/>
          <w:sz w:val="24"/>
          <w:szCs w:val="24"/>
          <w:lang w:eastAsia="fr-FR"/>
        </w:rPr>
        <w:t>(Question ouverte)</w:t>
      </w:r>
      <w:r w:rsidR="00312CDB">
        <w:rPr>
          <w:rFonts w:ascii="Times New Roman" w:eastAsia="Times New Roman" w:hAnsi="Times New Roman" w:cs="Times New Roman"/>
          <w:i/>
          <w:iCs/>
          <w:sz w:val="24"/>
          <w:szCs w:val="24"/>
          <w:lang w:eastAsia="fr-FR"/>
        </w:rPr>
        <w:t>----------------------------------------------------------------------------------------</w:t>
      </w:r>
    </w:p>
    <w:p w:rsidR="004F70A5" w:rsidRPr="004F70A5" w:rsidRDefault="00583257" w:rsidP="004F70A5">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34" style="width:0;height:1.5pt" o:hralign="center" o:hrstd="t" o:hr="t" fillcolor="#a0a0a0" stroked="f"/>
        </w:pict>
      </w:r>
    </w:p>
    <w:p w:rsidR="004F70A5" w:rsidRPr="00A45F23" w:rsidRDefault="004F70A5" w:rsidP="00312CDB">
      <w:pPr>
        <w:spacing w:after="0" w:line="240" w:lineRule="auto"/>
        <w:outlineLvl w:val="2"/>
        <w:rPr>
          <w:rFonts w:ascii="Times New Roman" w:eastAsia="Times New Roman" w:hAnsi="Times New Roman" w:cs="Times New Roman"/>
          <w:b/>
          <w:bCs/>
          <w:szCs w:val="27"/>
          <w:lang w:eastAsia="fr-FR"/>
        </w:rPr>
      </w:pPr>
      <w:r w:rsidRPr="00A45F23">
        <w:rPr>
          <w:rFonts w:ascii="Times New Roman" w:eastAsia="Times New Roman" w:hAnsi="Times New Roman" w:cs="Times New Roman"/>
          <w:b/>
          <w:bCs/>
          <w:szCs w:val="27"/>
          <w:lang w:eastAsia="fr-FR"/>
        </w:rPr>
        <w:t>4. Dans quelle mesure le gouvernement exerce-t-il une supervision pratique et efficace du secrétariat de l’ITIE Cameroun pour s’assurer qu’il apporte le soutien nécessaire au Groupe multipartite ?</w:t>
      </w:r>
    </w:p>
    <w:p w:rsidR="004F70A5" w:rsidRPr="004F70A5" w:rsidRDefault="004F70A5" w:rsidP="00312CDB">
      <w:pPr>
        <w:spacing w:after="0" w:line="240" w:lineRule="auto"/>
        <w:rPr>
          <w:rFonts w:ascii="Times New Roman" w:eastAsia="Times New Roman" w:hAnsi="Times New Roman" w:cs="Times New Roman"/>
          <w:sz w:val="24"/>
          <w:szCs w:val="24"/>
          <w:lang w:eastAsia="fr-FR"/>
        </w:rPr>
      </w:pPr>
      <w:r w:rsidRPr="004F70A5">
        <w:rPr>
          <w:rFonts w:ascii="Times New Roman" w:eastAsia="Times New Roman" w:hAnsi="Times New Roman" w:cs="Times New Roman"/>
          <w:sz w:val="24"/>
          <w:szCs w:val="24"/>
          <w:lang w:eastAsia="fr-FR"/>
        </w:rPr>
        <w:t>(Cochez la réponse appropriée)</w:t>
      </w:r>
    </w:p>
    <w:p w:rsidR="004F70A5" w:rsidRPr="004F70A5" w:rsidRDefault="004F70A5" w:rsidP="00BF074D">
      <w:pPr>
        <w:numPr>
          <w:ilvl w:val="0"/>
          <w:numId w:val="13"/>
        </w:numPr>
        <w:spacing w:after="0" w:line="240" w:lineRule="auto"/>
        <w:rPr>
          <w:rFonts w:ascii="Times New Roman" w:eastAsia="Times New Roman" w:hAnsi="Times New Roman" w:cs="Times New Roman"/>
          <w:sz w:val="24"/>
          <w:szCs w:val="24"/>
          <w:lang w:eastAsia="fr-FR"/>
        </w:rPr>
      </w:pPr>
      <w:r w:rsidRPr="004F70A5">
        <w:rPr>
          <w:rFonts w:ascii="Segoe UI Symbol" w:eastAsia="Times New Roman" w:hAnsi="Segoe UI Symbol" w:cs="Segoe UI Symbol"/>
          <w:sz w:val="24"/>
          <w:szCs w:val="24"/>
          <w:lang w:eastAsia="fr-FR"/>
        </w:rPr>
        <w:t>☐</w:t>
      </w:r>
      <w:r w:rsidRPr="004F70A5">
        <w:rPr>
          <w:rFonts w:ascii="Times New Roman" w:eastAsia="Times New Roman" w:hAnsi="Times New Roman" w:cs="Times New Roman"/>
          <w:sz w:val="24"/>
          <w:szCs w:val="24"/>
          <w:lang w:eastAsia="fr-FR"/>
        </w:rPr>
        <w:t xml:space="preserve"> Très efficace</w:t>
      </w:r>
    </w:p>
    <w:p w:rsidR="004F70A5" w:rsidRPr="004F70A5" w:rsidRDefault="004F70A5" w:rsidP="00BF074D">
      <w:pPr>
        <w:numPr>
          <w:ilvl w:val="0"/>
          <w:numId w:val="13"/>
        </w:numPr>
        <w:spacing w:after="0" w:line="240" w:lineRule="auto"/>
        <w:rPr>
          <w:rFonts w:ascii="Times New Roman" w:eastAsia="Times New Roman" w:hAnsi="Times New Roman" w:cs="Times New Roman"/>
          <w:sz w:val="24"/>
          <w:szCs w:val="24"/>
          <w:lang w:eastAsia="fr-FR"/>
        </w:rPr>
      </w:pPr>
      <w:r w:rsidRPr="004F70A5">
        <w:rPr>
          <w:rFonts w:ascii="Segoe UI Symbol" w:eastAsia="Times New Roman" w:hAnsi="Segoe UI Symbol" w:cs="Segoe UI Symbol"/>
          <w:sz w:val="24"/>
          <w:szCs w:val="24"/>
          <w:lang w:eastAsia="fr-FR"/>
        </w:rPr>
        <w:lastRenderedPageBreak/>
        <w:t>☐</w:t>
      </w:r>
      <w:r w:rsidRPr="004F70A5">
        <w:rPr>
          <w:rFonts w:ascii="Times New Roman" w:eastAsia="Times New Roman" w:hAnsi="Times New Roman" w:cs="Times New Roman"/>
          <w:sz w:val="24"/>
          <w:szCs w:val="24"/>
          <w:lang w:eastAsia="fr-FR"/>
        </w:rPr>
        <w:t xml:space="preserve"> Efficace</w:t>
      </w:r>
    </w:p>
    <w:p w:rsidR="004F70A5" w:rsidRPr="004F70A5" w:rsidRDefault="004F70A5" w:rsidP="00BF074D">
      <w:pPr>
        <w:numPr>
          <w:ilvl w:val="0"/>
          <w:numId w:val="13"/>
        </w:numPr>
        <w:spacing w:after="0" w:line="240" w:lineRule="auto"/>
        <w:rPr>
          <w:rFonts w:ascii="Times New Roman" w:eastAsia="Times New Roman" w:hAnsi="Times New Roman" w:cs="Times New Roman"/>
          <w:sz w:val="24"/>
          <w:szCs w:val="24"/>
          <w:lang w:eastAsia="fr-FR"/>
        </w:rPr>
      </w:pPr>
      <w:r w:rsidRPr="004F70A5">
        <w:rPr>
          <w:rFonts w:ascii="Segoe UI Symbol" w:eastAsia="Times New Roman" w:hAnsi="Segoe UI Symbol" w:cs="Segoe UI Symbol"/>
          <w:sz w:val="24"/>
          <w:szCs w:val="24"/>
          <w:lang w:eastAsia="fr-FR"/>
        </w:rPr>
        <w:t>☐</w:t>
      </w:r>
      <w:r w:rsidRPr="004F70A5">
        <w:rPr>
          <w:rFonts w:ascii="Times New Roman" w:eastAsia="Times New Roman" w:hAnsi="Times New Roman" w:cs="Times New Roman"/>
          <w:sz w:val="24"/>
          <w:szCs w:val="24"/>
          <w:lang w:eastAsia="fr-FR"/>
        </w:rPr>
        <w:t xml:space="preserve"> Moyennement efficace</w:t>
      </w:r>
    </w:p>
    <w:p w:rsidR="004F70A5" w:rsidRPr="004F70A5" w:rsidRDefault="004F70A5" w:rsidP="00BF074D">
      <w:pPr>
        <w:numPr>
          <w:ilvl w:val="0"/>
          <w:numId w:val="13"/>
        </w:numPr>
        <w:spacing w:after="0" w:line="240" w:lineRule="auto"/>
        <w:rPr>
          <w:rFonts w:ascii="Times New Roman" w:eastAsia="Times New Roman" w:hAnsi="Times New Roman" w:cs="Times New Roman"/>
          <w:sz w:val="24"/>
          <w:szCs w:val="24"/>
          <w:lang w:eastAsia="fr-FR"/>
        </w:rPr>
      </w:pPr>
      <w:r w:rsidRPr="004F70A5">
        <w:rPr>
          <w:rFonts w:ascii="Segoe UI Symbol" w:eastAsia="Times New Roman" w:hAnsi="Segoe UI Symbol" w:cs="Segoe UI Symbol"/>
          <w:sz w:val="24"/>
          <w:szCs w:val="24"/>
          <w:lang w:eastAsia="fr-FR"/>
        </w:rPr>
        <w:t>☐</w:t>
      </w:r>
      <w:r w:rsidRPr="004F70A5">
        <w:rPr>
          <w:rFonts w:ascii="Times New Roman" w:eastAsia="Times New Roman" w:hAnsi="Times New Roman" w:cs="Times New Roman"/>
          <w:sz w:val="24"/>
          <w:szCs w:val="24"/>
          <w:lang w:eastAsia="fr-FR"/>
        </w:rPr>
        <w:t xml:space="preserve"> Pas efficace</w:t>
      </w:r>
    </w:p>
    <w:p w:rsidR="004F70A5" w:rsidRPr="004F70A5" w:rsidRDefault="004F70A5" w:rsidP="00BF074D">
      <w:pPr>
        <w:numPr>
          <w:ilvl w:val="0"/>
          <w:numId w:val="13"/>
        </w:numPr>
        <w:spacing w:after="0" w:line="240" w:lineRule="auto"/>
        <w:rPr>
          <w:rFonts w:ascii="Times New Roman" w:eastAsia="Times New Roman" w:hAnsi="Times New Roman" w:cs="Times New Roman"/>
          <w:sz w:val="24"/>
          <w:szCs w:val="24"/>
          <w:lang w:eastAsia="fr-FR"/>
        </w:rPr>
      </w:pPr>
      <w:r w:rsidRPr="004F70A5">
        <w:rPr>
          <w:rFonts w:ascii="Segoe UI Symbol" w:eastAsia="Times New Roman" w:hAnsi="Segoe UI Symbol" w:cs="Segoe UI Symbol"/>
          <w:sz w:val="24"/>
          <w:szCs w:val="24"/>
          <w:lang w:eastAsia="fr-FR"/>
        </w:rPr>
        <w:t>☐</w:t>
      </w:r>
      <w:r w:rsidRPr="004F70A5">
        <w:rPr>
          <w:rFonts w:ascii="Times New Roman" w:eastAsia="Times New Roman" w:hAnsi="Times New Roman" w:cs="Times New Roman"/>
          <w:sz w:val="24"/>
          <w:szCs w:val="24"/>
          <w:lang w:eastAsia="fr-FR"/>
        </w:rPr>
        <w:t xml:space="preserve"> Je ne sais pas</w:t>
      </w:r>
    </w:p>
    <w:p w:rsidR="004F70A5" w:rsidRPr="004F70A5" w:rsidRDefault="004F70A5" w:rsidP="00312CDB">
      <w:pPr>
        <w:spacing w:after="0" w:line="240" w:lineRule="auto"/>
        <w:rPr>
          <w:rFonts w:ascii="Times New Roman" w:eastAsia="Times New Roman" w:hAnsi="Times New Roman" w:cs="Times New Roman"/>
          <w:sz w:val="24"/>
          <w:szCs w:val="24"/>
          <w:lang w:eastAsia="fr-FR"/>
        </w:rPr>
      </w:pPr>
      <w:r w:rsidRPr="004F70A5">
        <w:rPr>
          <w:rFonts w:ascii="Times New Roman" w:eastAsia="Times New Roman" w:hAnsi="Times New Roman" w:cs="Times New Roman"/>
          <w:i/>
          <w:iCs/>
          <w:sz w:val="24"/>
          <w:szCs w:val="24"/>
          <w:lang w:eastAsia="fr-FR"/>
        </w:rPr>
        <w:t xml:space="preserve">Si "Pas efficace" ou "Moyennement efficace", comment cette supervision pourrait-elle être améliorée </w:t>
      </w:r>
      <w:proofErr w:type="gramStart"/>
      <w:r w:rsidRPr="004F70A5">
        <w:rPr>
          <w:rFonts w:ascii="Times New Roman" w:eastAsia="Times New Roman" w:hAnsi="Times New Roman" w:cs="Times New Roman"/>
          <w:i/>
          <w:iCs/>
          <w:sz w:val="24"/>
          <w:szCs w:val="24"/>
          <w:lang w:eastAsia="fr-FR"/>
        </w:rPr>
        <w:t>?</w:t>
      </w:r>
      <w:proofErr w:type="gramEnd"/>
      <w:r w:rsidRPr="004F70A5">
        <w:rPr>
          <w:rFonts w:ascii="Times New Roman" w:eastAsia="Times New Roman" w:hAnsi="Times New Roman" w:cs="Times New Roman"/>
          <w:sz w:val="24"/>
          <w:szCs w:val="24"/>
          <w:lang w:eastAsia="fr-FR"/>
        </w:rPr>
        <w:br/>
      </w:r>
      <w:r w:rsidRPr="004F70A5">
        <w:rPr>
          <w:rFonts w:ascii="Times New Roman" w:eastAsia="Times New Roman" w:hAnsi="Times New Roman" w:cs="Times New Roman"/>
          <w:i/>
          <w:iCs/>
          <w:sz w:val="24"/>
          <w:szCs w:val="24"/>
          <w:lang w:eastAsia="fr-FR"/>
        </w:rPr>
        <w:t>(Question ouverte)</w:t>
      </w:r>
      <w:r w:rsidR="00D553AB">
        <w:rPr>
          <w:rFonts w:ascii="Times New Roman" w:eastAsia="Times New Roman" w:hAnsi="Times New Roman" w:cs="Times New Roman"/>
          <w:i/>
          <w:iCs/>
          <w:sz w:val="24"/>
          <w:szCs w:val="24"/>
          <w:lang w:eastAsia="fr-FR"/>
        </w:rPr>
        <w:t>______________________________________________________________</w:t>
      </w:r>
    </w:p>
    <w:p w:rsidR="004F70A5" w:rsidRPr="004F70A5" w:rsidRDefault="00583257" w:rsidP="004F70A5">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35" style="width:0;height:1.5pt" o:hralign="center" o:hrstd="t" o:hr="t" fillcolor="#a0a0a0" stroked="f"/>
        </w:pict>
      </w:r>
    </w:p>
    <w:p w:rsidR="004F70A5" w:rsidRPr="00A45F23" w:rsidRDefault="004F70A5" w:rsidP="00AC19CF">
      <w:pPr>
        <w:spacing w:after="0" w:line="240" w:lineRule="auto"/>
        <w:outlineLvl w:val="2"/>
        <w:rPr>
          <w:rFonts w:ascii="Times New Roman" w:eastAsia="Times New Roman" w:hAnsi="Times New Roman" w:cs="Times New Roman"/>
          <w:b/>
          <w:bCs/>
          <w:szCs w:val="27"/>
          <w:lang w:eastAsia="fr-FR"/>
        </w:rPr>
      </w:pPr>
      <w:r w:rsidRPr="00A45F23">
        <w:rPr>
          <w:rFonts w:ascii="Times New Roman" w:eastAsia="Times New Roman" w:hAnsi="Times New Roman" w:cs="Times New Roman"/>
          <w:b/>
          <w:bCs/>
          <w:szCs w:val="27"/>
          <w:lang w:eastAsia="fr-FR"/>
        </w:rPr>
        <w:t>5. Estimez-vous que les lois nationales, telles que le Code sur la transparence de 2018 et le Code minier de 2016, devraient être renforcées pour institutionnaliser l'ITIE dans les systèmes du gouvernement camerounais ?</w:t>
      </w:r>
    </w:p>
    <w:p w:rsidR="004F70A5" w:rsidRPr="004F70A5" w:rsidRDefault="004F70A5" w:rsidP="00AC19CF">
      <w:pPr>
        <w:spacing w:after="0" w:line="240" w:lineRule="auto"/>
        <w:rPr>
          <w:rFonts w:ascii="Times New Roman" w:eastAsia="Times New Roman" w:hAnsi="Times New Roman" w:cs="Times New Roman"/>
          <w:sz w:val="24"/>
          <w:szCs w:val="24"/>
          <w:lang w:eastAsia="fr-FR"/>
        </w:rPr>
      </w:pPr>
      <w:r w:rsidRPr="004F70A5">
        <w:rPr>
          <w:rFonts w:ascii="Times New Roman" w:eastAsia="Times New Roman" w:hAnsi="Times New Roman" w:cs="Times New Roman"/>
          <w:sz w:val="24"/>
          <w:szCs w:val="24"/>
          <w:lang w:eastAsia="fr-FR"/>
        </w:rPr>
        <w:t>(Cochez la réponse appropriée)</w:t>
      </w:r>
    </w:p>
    <w:p w:rsidR="004F70A5" w:rsidRPr="004F70A5" w:rsidRDefault="004F70A5" w:rsidP="00BF074D">
      <w:pPr>
        <w:numPr>
          <w:ilvl w:val="0"/>
          <w:numId w:val="14"/>
        </w:numPr>
        <w:spacing w:after="0" w:line="240" w:lineRule="auto"/>
        <w:rPr>
          <w:rFonts w:ascii="Times New Roman" w:eastAsia="Times New Roman" w:hAnsi="Times New Roman" w:cs="Times New Roman"/>
          <w:sz w:val="24"/>
          <w:szCs w:val="24"/>
          <w:lang w:eastAsia="fr-FR"/>
        </w:rPr>
      </w:pPr>
      <w:r w:rsidRPr="004F70A5">
        <w:rPr>
          <w:rFonts w:ascii="Segoe UI Symbol" w:eastAsia="Times New Roman" w:hAnsi="Segoe UI Symbol" w:cs="Segoe UI Symbol"/>
          <w:sz w:val="24"/>
          <w:szCs w:val="24"/>
          <w:lang w:eastAsia="fr-FR"/>
        </w:rPr>
        <w:t>☐</w:t>
      </w:r>
      <w:r w:rsidRPr="004F70A5">
        <w:rPr>
          <w:rFonts w:ascii="Times New Roman" w:eastAsia="Times New Roman" w:hAnsi="Times New Roman" w:cs="Times New Roman"/>
          <w:sz w:val="24"/>
          <w:szCs w:val="24"/>
          <w:lang w:eastAsia="fr-FR"/>
        </w:rPr>
        <w:t xml:space="preserve"> Oui, il est nécessaire de renforcer ces lois pour garantir une mise en œuvre efficace de l’ITIE</w:t>
      </w:r>
    </w:p>
    <w:p w:rsidR="004F70A5" w:rsidRPr="004F70A5" w:rsidRDefault="004F70A5" w:rsidP="00BF074D">
      <w:pPr>
        <w:numPr>
          <w:ilvl w:val="0"/>
          <w:numId w:val="14"/>
        </w:numPr>
        <w:spacing w:after="0" w:line="240" w:lineRule="auto"/>
        <w:rPr>
          <w:rFonts w:ascii="Times New Roman" w:eastAsia="Times New Roman" w:hAnsi="Times New Roman" w:cs="Times New Roman"/>
          <w:sz w:val="24"/>
          <w:szCs w:val="24"/>
          <w:lang w:eastAsia="fr-FR"/>
        </w:rPr>
      </w:pPr>
      <w:r w:rsidRPr="004F70A5">
        <w:rPr>
          <w:rFonts w:ascii="Segoe UI Symbol" w:eastAsia="Times New Roman" w:hAnsi="Segoe UI Symbol" w:cs="Segoe UI Symbol"/>
          <w:sz w:val="24"/>
          <w:szCs w:val="24"/>
          <w:lang w:eastAsia="fr-FR"/>
        </w:rPr>
        <w:t>☐</w:t>
      </w:r>
      <w:r w:rsidRPr="004F70A5">
        <w:rPr>
          <w:rFonts w:ascii="Times New Roman" w:eastAsia="Times New Roman" w:hAnsi="Times New Roman" w:cs="Times New Roman"/>
          <w:sz w:val="24"/>
          <w:szCs w:val="24"/>
          <w:lang w:eastAsia="fr-FR"/>
        </w:rPr>
        <w:t xml:space="preserve"> Non, les lois actuelles sont suffisantes</w:t>
      </w:r>
    </w:p>
    <w:p w:rsidR="004F70A5" w:rsidRPr="004F70A5" w:rsidRDefault="004F70A5" w:rsidP="00BF074D">
      <w:pPr>
        <w:numPr>
          <w:ilvl w:val="0"/>
          <w:numId w:val="14"/>
        </w:numPr>
        <w:spacing w:after="0" w:line="240" w:lineRule="auto"/>
        <w:rPr>
          <w:rFonts w:ascii="Times New Roman" w:eastAsia="Times New Roman" w:hAnsi="Times New Roman" w:cs="Times New Roman"/>
          <w:sz w:val="24"/>
          <w:szCs w:val="24"/>
          <w:lang w:eastAsia="fr-FR"/>
        </w:rPr>
      </w:pPr>
      <w:r w:rsidRPr="004F70A5">
        <w:rPr>
          <w:rFonts w:ascii="Segoe UI Symbol" w:eastAsia="Times New Roman" w:hAnsi="Segoe UI Symbol" w:cs="Segoe UI Symbol"/>
          <w:sz w:val="24"/>
          <w:szCs w:val="24"/>
          <w:lang w:eastAsia="fr-FR"/>
        </w:rPr>
        <w:t>☐</w:t>
      </w:r>
      <w:r w:rsidRPr="004F70A5">
        <w:rPr>
          <w:rFonts w:ascii="Times New Roman" w:eastAsia="Times New Roman" w:hAnsi="Times New Roman" w:cs="Times New Roman"/>
          <w:sz w:val="24"/>
          <w:szCs w:val="24"/>
          <w:lang w:eastAsia="fr-FR"/>
        </w:rPr>
        <w:t xml:space="preserve"> Je ne sais pas</w:t>
      </w:r>
    </w:p>
    <w:p w:rsidR="004F70A5" w:rsidRPr="004F70A5" w:rsidRDefault="004F70A5" w:rsidP="00AC19CF">
      <w:pPr>
        <w:spacing w:after="0" w:line="240" w:lineRule="auto"/>
        <w:rPr>
          <w:rFonts w:ascii="Times New Roman" w:eastAsia="Times New Roman" w:hAnsi="Times New Roman" w:cs="Times New Roman"/>
          <w:sz w:val="24"/>
          <w:szCs w:val="24"/>
          <w:lang w:eastAsia="fr-FR"/>
        </w:rPr>
      </w:pPr>
      <w:r w:rsidRPr="004F70A5">
        <w:rPr>
          <w:rFonts w:ascii="Times New Roman" w:eastAsia="Times New Roman" w:hAnsi="Times New Roman" w:cs="Times New Roman"/>
          <w:i/>
          <w:iCs/>
          <w:sz w:val="24"/>
          <w:szCs w:val="24"/>
          <w:lang w:eastAsia="fr-FR"/>
        </w:rPr>
        <w:t xml:space="preserve">Si "Oui", quelles modifications suggérez-vous pour renforcer ces lois </w:t>
      </w:r>
      <w:proofErr w:type="gramStart"/>
      <w:r w:rsidRPr="004F70A5">
        <w:rPr>
          <w:rFonts w:ascii="Times New Roman" w:eastAsia="Times New Roman" w:hAnsi="Times New Roman" w:cs="Times New Roman"/>
          <w:i/>
          <w:iCs/>
          <w:sz w:val="24"/>
          <w:szCs w:val="24"/>
          <w:lang w:eastAsia="fr-FR"/>
        </w:rPr>
        <w:t>?</w:t>
      </w:r>
      <w:proofErr w:type="gramEnd"/>
      <w:r w:rsidRPr="004F70A5">
        <w:rPr>
          <w:rFonts w:ascii="Times New Roman" w:eastAsia="Times New Roman" w:hAnsi="Times New Roman" w:cs="Times New Roman"/>
          <w:sz w:val="24"/>
          <w:szCs w:val="24"/>
          <w:lang w:eastAsia="fr-FR"/>
        </w:rPr>
        <w:br/>
      </w:r>
      <w:r w:rsidRPr="004F70A5">
        <w:rPr>
          <w:rFonts w:ascii="Times New Roman" w:eastAsia="Times New Roman" w:hAnsi="Times New Roman" w:cs="Times New Roman"/>
          <w:i/>
          <w:iCs/>
          <w:sz w:val="24"/>
          <w:szCs w:val="24"/>
          <w:lang w:eastAsia="fr-FR"/>
        </w:rPr>
        <w:t>(Question ouverte)</w:t>
      </w:r>
      <w:r w:rsidR="00D553AB">
        <w:rPr>
          <w:rFonts w:ascii="Times New Roman" w:eastAsia="Times New Roman" w:hAnsi="Times New Roman" w:cs="Times New Roman"/>
          <w:i/>
          <w:iCs/>
          <w:sz w:val="24"/>
          <w:szCs w:val="24"/>
          <w:lang w:eastAsia="fr-FR"/>
        </w:rPr>
        <w:t>________________________________________________________________</w:t>
      </w:r>
    </w:p>
    <w:p w:rsidR="004F70A5" w:rsidRPr="004F70A5" w:rsidRDefault="00583257" w:rsidP="004F70A5">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36" style="width:0;height:1.5pt" o:hralign="center" o:hrstd="t" o:hr="t" fillcolor="#a0a0a0" stroked="f"/>
        </w:pict>
      </w:r>
    </w:p>
    <w:p w:rsidR="004F70A5" w:rsidRPr="00A45F23" w:rsidRDefault="004F70A5" w:rsidP="00AC19CF">
      <w:pPr>
        <w:spacing w:after="0" w:line="240" w:lineRule="auto"/>
        <w:outlineLvl w:val="2"/>
        <w:rPr>
          <w:rFonts w:ascii="Times New Roman" w:eastAsia="Times New Roman" w:hAnsi="Times New Roman" w:cs="Times New Roman"/>
          <w:b/>
          <w:bCs/>
          <w:szCs w:val="27"/>
          <w:lang w:eastAsia="fr-FR"/>
        </w:rPr>
      </w:pPr>
      <w:r w:rsidRPr="00A45F23">
        <w:rPr>
          <w:rFonts w:ascii="Times New Roman" w:eastAsia="Times New Roman" w:hAnsi="Times New Roman" w:cs="Times New Roman"/>
          <w:b/>
          <w:bCs/>
          <w:szCs w:val="27"/>
          <w:lang w:eastAsia="fr-FR"/>
        </w:rPr>
        <w:t>6. Selon vous, quels autres mécanismes ou actions devraient être mis en place pour garantir la pleine participation du gouvernement au processus ITIE ?</w:t>
      </w:r>
    </w:p>
    <w:p w:rsidR="004F70A5" w:rsidRPr="004F70A5" w:rsidRDefault="004F70A5" w:rsidP="00AC19CF">
      <w:pPr>
        <w:spacing w:after="0" w:line="240" w:lineRule="auto"/>
        <w:rPr>
          <w:rFonts w:ascii="Times New Roman" w:eastAsia="Times New Roman" w:hAnsi="Times New Roman" w:cs="Times New Roman"/>
          <w:sz w:val="24"/>
          <w:szCs w:val="24"/>
          <w:lang w:eastAsia="fr-FR"/>
        </w:rPr>
      </w:pPr>
      <w:r w:rsidRPr="004F70A5">
        <w:rPr>
          <w:rFonts w:ascii="Times New Roman" w:eastAsia="Times New Roman" w:hAnsi="Times New Roman" w:cs="Times New Roman"/>
          <w:sz w:val="24"/>
          <w:szCs w:val="24"/>
          <w:lang w:eastAsia="fr-FR"/>
        </w:rPr>
        <w:t>(Cochez toutes les réponses pertinentes)</w:t>
      </w:r>
    </w:p>
    <w:p w:rsidR="004F70A5" w:rsidRPr="004F70A5" w:rsidRDefault="004F70A5" w:rsidP="00BF074D">
      <w:pPr>
        <w:numPr>
          <w:ilvl w:val="0"/>
          <w:numId w:val="15"/>
        </w:numPr>
        <w:spacing w:after="0" w:line="240" w:lineRule="auto"/>
        <w:rPr>
          <w:rFonts w:ascii="Times New Roman" w:eastAsia="Times New Roman" w:hAnsi="Times New Roman" w:cs="Times New Roman"/>
          <w:sz w:val="24"/>
          <w:szCs w:val="24"/>
          <w:lang w:eastAsia="fr-FR"/>
        </w:rPr>
      </w:pPr>
      <w:r w:rsidRPr="004F70A5">
        <w:rPr>
          <w:rFonts w:ascii="Segoe UI Symbol" w:eastAsia="Times New Roman" w:hAnsi="Segoe UI Symbol" w:cs="Segoe UI Symbol"/>
          <w:sz w:val="24"/>
          <w:szCs w:val="24"/>
          <w:lang w:eastAsia="fr-FR"/>
        </w:rPr>
        <w:t>☐</w:t>
      </w:r>
      <w:r w:rsidRPr="004F70A5">
        <w:rPr>
          <w:rFonts w:ascii="Times New Roman" w:eastAsia="Times New Roman" w:hAnsi="Times New Roman" w:cs="Times New Roman"/>
          <w:sz w:val="24"/>
          <w:szCs w:val="24"/>
          <w:lang w:eastAsia="fr-FR"/>
        </w:rPr>
        <w:t xml:space="preserve"> Création d’un cadre réglementaire clair pour l’ITIE</w:t>
      </w:r>
    </w:p>
    <w:p w:rsidR="004F70A5" w:rsidRPr="004F70A5" w:rsidRDefault="004F70A5" w:rsidP="00BF074D">
      <w:pPr>
        <w:numPr>
          <w:ilvl w:val="0"/>
          <w:numId w:val="15"/>
        </w:numPr>
        <w:spacing w:after="0" w:line="240" w:lineRule="auto"/>
        <w:rPr>
          <w:rFonts w:ascii="Times New Roman" w:eastAsia="Times New Roman" w:hAnsi="Times New Roman" w:cs="Times New Roman"/>
          <w:sz w:val="24"/>
          <w:szCs w:val="24"/>
          <w:lang w:eastAsia="fr-FR"/>
        </w:rPr>
      </w:pPr>
      <w:r w:rsidRPr="004F70A5">
        <w:rPr>
          <w:rFonts w:ascii="Segoe UI Symbol" w:eastAsia="Times New Roman" w:hAnsi="Segoe UI Symbol" w:cs="Segoe UI Symbol"/>
          <w:sz w:val="24"/>
          <w:szCs w:val="24"/>
          <w:lang w:eastAsia="fr-FR"/>
        </w:rPr>
        <w:t>☐</w:t>
      </w:r>
      <w:r w:rsidRPr="004F70A5">
        <w:rPr>
          <w:rFonts w:ascii="Times New Roman" w:eastAsia="Times New Roman" w:hAnsi="Times New Roman" w:cs="Times New Roman"/>
          <w:sz w:val="24"/>
          <w:szCs w:val="24"/>
          <w:lang w:eastAsia="fr-FR"/>
        </w:rPr>
        <w:t xml:space="preserve"> Formation et sensibilisation continues des acteurs gouvernementaux aux exigences de l’ITIE</w:t>
      </w:r>
    </w:p>
    <w:p w:rsidR="004F70A5" w:rsidRPr="004F70A5" w:rsidRDefault="004F70A5" w:rsidP="00BF074D">
      <w:pPr>
        <w:numPr>
          <w:ilvl w:val="0"/>
          <w:numId w:val="15"/>
        </w:numPr>
        <w:spacing w:after="0" w:line="240" w:lineRule="auto"/>
        <w:rPr>
          <w:rFonts w:ascii="Times New Roman" w:eastAsia="Times New Roman" w:hAnsi="Times New Roman" w:cs="Times New Roman"/>
          <w:sz w:val="24"/>
          <w:szCs w:val="24"/>
          <w:lang w:eastAsia="fr-FR"/>
        </w:rPr>
      </w:pPr>
      <w:r w:rsidRPr="004F70A5">
        <w:rPr>
          <w:rFonts w:ascii="Segoe UI Symbol" w:eastAsia="Times New Roman" w:hAnsi="Segoe UI Symbol" w:cs="Segoe UI Symbol"/>
          <w:sz w:val="24"/>
          <w:szCs w:val="24"/>
          <w:lang w:eastAsia="fr-FR"/>
        </w:rPr>
        <w:t>☐</w:t>
      </w:r>
      <w:r w:rsidRPr="004F70A5">
        <w:rPr>
          <w:rFonts w:ascii="Times New Roman" w:eastAsia="Times New Roman" w:hAnsi="Times New Roman" w:cs="Times New Roman"/>
          <w:sz w:val="24"/>
          <w:szCs w:val="24"/>
          <w:lang w:eastAsia="fr-FR"/>
        </w:rPr>
        <w:t xml:space="preserve"> Renforcement de la coordination entre les différents ministères et parties prenantes impliquées</w:t>
      </w:r>
    </w:p>
    <w:p w:rsidR="004F70A5" w:rsidRPr="004F70A5" w:rsidRDefault="004F70A5" w:rsidP="00BF074D">
      <w:pPr>
        <w:numPr>
          <w:ilvl w:val="0"/>
          <w:numId w:val="15"/>
        </w:numPr>
        <w:spacing w:after="0" w:line="240" w:lineRule="auto"/>
        <w:rPr>
          <w:rFonts w:ascii="Times New Roman" w:eastAsia="Times New Roman" w:hAnsi="Times New Roman" w:cs="Times New Roman"/>
          <w:sz w:val="24"/>
          <w:szCs w:val="24"/>
          <w:lang w:eastAsia="fr-FR"/>
        </w:rPr>
      </w:pPr>
      <w:r w:rsidRPr="004F70A5">
        <w:rPr>
          <w:rFonts w:ascii="Segoe UI Symbol" w:eastAsia="Times New Roman" w:hAnsi="Segoe UI Symbol" w:cs="Segoe UI Symbol"/>
          <w:sz w:val="24"/>
          <w:szCs w:val="24"/>
          <w:lang w:eastAsia="fr-FR"/>
        </w:rPr>
        <w:t>☐</w:t>
      </w:r>
      <w:r w:rsidRPr="004F70A5">
        <w:rPr>
          <w:rFonts w:ascii="Times New Roman" w:eastAsia="Times New Roman" w:hAnsi="Times New Roman" w:cs="Times New Roman"/>
          <w:sz w:val="24"/>
          <w:szCs w:val="24"/>
          <w:lang w:eastAsia="fr-FR"/>
        </w:rPr>
        <w:t xml:space="preserve"> Renforcement des capacités du secrétariat de l’ITIE pour mieux soutenir le processus</w:t>
      </w:r>
    </w:p>
    <w:p w:rsidR="004F70A5" w:rsidRPr="004F70A5" w:rsidRDefault="004F70A5" w:rsidP="00BF074D">
      <w:pPr>
        <w:numPr>
          <w:ilvl w:val="0"/>
          <w:numId w:val="15"/>
        </w:numPr>
        <w:spacing w:after="0" w:line="240" w:lineRule="auto"/>
        <w:rPr>
          <w:rFonts w:ascii="Times New Roman" w:eastAsia="Times New Roman" w:hAnsi="Times New Roman" w:cs="Times New Roman"/>
          <w:sz w:val="24"/>
          <w:szCs w:val="24"/>
          <w:lang w:eastAsia="fr-FR"/>
        </w:rPr>
      </w:pPr>
      <w:r w:rsidRPr="004F70A5">
        <w:rPr>
          <w:rFonts w:ascii="Segoe UI Symbol" w:eastAsia="Times New Roman" w:hAnsi="Segoe UI Symbol" w:cs="Segoe UI Symbol"/>
          <w:sz w:val="24"/>
          <w:szCs w:val="24"/>
          <w:lang w:eastAsia="fr-FR"/>
        </w:rPr>
        <w:t>☐</w:t>
      </w:r>
      <w:r w:rsidRPr="004F70A5">
        <w:rPr>
          <w:rFonts w:ascii="Times New Roman" w:eastAsia="Times New Roman" w:hAnsi="Times New Roman" w:cs="Times New Roman"/>
          <w:sz w:val="24"/>
          <w:szCs w:val="24"/>
          <w:lang w:eastAsia="fr-FR"/>
        </w:rPr>
        <w:t xml:space="preserve"> Autre (précisez) : _________________________</w:t>
      </w:r>
    </w:p>
    <w:p w:rsidR="004F70A5" w:rsidRPr="004F70A5" w:rsidRDefault="00583257" w:rsidP="004F70A5">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37" style="width:0;height:1.5pt" o:hralign="center" o:hrstd="t" o:hr="t" fillcolor="#a0a0a0" stroked="f"/>
        </w:pict>
      </w:r>
    </w:p>
    <w:p w:rsidR="004F70A5" w:rsidRPr="00A45F23" w:rsidRDefault="004F70A5" w:rsidP="00E07D46">
      <w:pPr>
        <w:spacing w:after="0" w:line="240" w:lineRule="auto"/>
        <w:outlineLvl w:val="2"/>
        <w:rPr>
          <w:rFonts w:ascii="Times New Roman" w:eastAsia="Times New Roman" w:hAnsi="Times New Roman" w:cs="Times New Roman"/>
          <w:b/>
          <w:bCs/>
          <w:szCs w:val="27"/>
          <w:lang w:eastAsia="fr-FR"/>
        </w:rPr>
      </w:pPr>
      <w:r w:rsidRPr="00A45F23">
        <w:rPr>
          <w:rFonts w:ascii="Times New Roman" w:eastAsia="Times New Roman" w:hAnsi="Times New Roman" w:cs="Times New Roman"/>
          <w:b/>
          <w:bCs/>
          <w:szCs w:val="27"/>
          <w:lang w:eastAsia="fr-FR"/>
        </w:rPr>
        <w:t>7. Quel rôle les parties prenantes, notamment la société civile et le secteur privé, peuvent-elles jouer pour soutenir la mise en œuvre</w:t>
      </w:r>
      <w:r w:rsidR="00A45F23" w:rsidRPr="00A45F23">
        <w:rPr>
          <w:rFonts w:ascii="Times New Roman" w:eastAsia="Times New Roman" w:hAnsi="Times New Roman" w:cs="Times New Roman"/>
          <w:b/>
          <w:bCs/>
          <w:szCs w:val="27"/>
          <w:lang w:eastAsia="fr-FR"/>
        </w:rPr>
        <w:t xml:space="preserve"> efficace de l’Exigence 1.1 du G</w:t>
      </w:r>
      <w:r w:rsidRPr="00A45F23">
        <w:rPr>
          <w:rFonts w:ascii="Times New Roman" w:eastAsia="Times New Roman" w:hAnsi="Times New Roman" w:cs="Times New Roman"/>
          <w:b/>
          <w:bCs/>
          <w:szCs w:val="27"/>
          <w:lang w:eastAsia="fr-FR"/>
        </w:rPr>
        <w:t>ouvernement ?</w:t>
      </w:r>
    </w:p>
    <w:p w:rsidR="004F70A5" w:rsidRPr="004F70A5" w:rsidRDefault="00A45F23" w:rsidP="00E07D4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(Cochez la ou </w:t>
      </w:r>
      <w:r w:rsidR="004F70A5" w:rsidRPr="004F70A5">
        <w:rPr>
          <w:rFonts w:ascii="Times New Roman" w:eastAsia="Times New Roman" w:hAnsi="Times New Roman" w:cs="Times New Roman"/>
          <w:sz w:val="24"/>
          <w:szCs w:val="24"/>
          <w:lang w:eastAsia="fr-FR"/>
        </w:rPr>
        <w:t>les réponses pertinentes)</w:t>
      </w:r>
    </w:p>
    <w:p w:rsidR="004F70A5" w:rsidRPr="004F70A5" w:rsidRDefault="004F70A5" w:rsidP="00BF074D">
      <w:pPr>
        <w:numPr>
          <w:ilvl w:val="0"/>
          <w:numId w:val="16"/>
        </w:numPr>
        <w:spacing w:after="0" w:line="240" w:lineRule="auto"/>
        <w:rPr>
          <w:rFonts w:ascii="Times New Roman" w:eastAsia="Times New Roman" w:hAnsi="Times New Roman" w:cs="Times New Roman"/>
          <w:sz w:val="24"/>
          <w:szCs w:val="24"/>
          <w:lang w:eastAsia="fr-FR"/>
        </w:rPr>
      </w:pPr>
      <w:r w:rsidRPr="004F70A5">
        <w:rPr>
          <w:rFonts w:ascii="Segoe UI Symbol" w:eastAsia="Times New Roman" w:hAnsi="Segoe UI Symbol" w:cs="Segoe UI Symbol"/>
          <w:sz w:val="24"/>
          <w:szCs w:val="24"/>
          <w:lang w:eastAsia="fr-FR"/>
        </w:rPr>
        <w:t>☐</w:t>
      </w:r>
      <w:r w:rsidRPr="004F70A5">
        <w:rPr>
          <w:rFonts w:ascii="Times New Roman" w:eastAsia="Times New Roman" w:hAnsi="Times New Roman" w:cs="Times New Roman"/>
          <w:sz w:val="24"/>
          <w:szCs w:val="24"/>
          <w:lang w:eastAsia="fr-FR"/>
        </w:rPr>
        <w:t xml:space="preserve"> Sensibilisation accrue du public sur l'importance de la tran</w:t>
      </w:r>
      <w:r w:rsidR="009B2B13">
        <w:rPr>
          <w:rFonts w:ascii="Times New Roman" w:eastAsia="Times New Roman" w:hAnsi="Times New Roman" w:cs="Times New Roman"/>
          <w:sz w:val="24"/>
          <w:szCs w:val="24"/>
          <w:lang w:eastAsia="fr-FR"/>
        </w:rPr>
        <w:t xml:space="preserve">sparence et de la </w:t>
      </w:r>
      <w:proofErr w:type="spellStart"/>
      <w:r w:rsidR="009B2B13">
        <w:rPr>
          <w:rFonts w:ascii="Times New Roman" w:eastAsia="Times New Roman" w:hAnsi="Times New Roman" w:cs="Times New Roman"/>
          <w:sz w:val="24"/>
          <w:szCs w:val="24"/>
          <w:lang w:eastAsia="fr-FR"/>
        </w:rPr>
        <w:t>redevabilité</w:t>
      </w:r>
      <w:proofErr w:type="spellEnd"/>
    </w:p>
    <w:p w:rsidR="004F70A5" w:rsidRPr="004F70A5" w:rsidRDefault="004F70A5" w:rsidP="00BF074D">
      <w:pPr>
        <w:numPr>
          <w:ilvl w:val="0"/>
          <w:numId w:val="16"/>
        </w:numPr>
        <w:spacing w:after="0" w:line="240" w:lineRule="auto"/>
        <w:rPr>
          <w:rFonts w:ascii="Times New Roman" w:eastAsia="Times New Roman" w:hAnsi="Times New Roman" w:cs="Times New Roman"/>
          <w:sz w:val="24"/>
          <w:szCs w:val="24"/>
          <w:lang w:eastAsia="fr-FR"/>
        </w:rPr>
      </w:pPr>
      <w:r w:rsidRPr="004F70A5">
        <w:rPr>
          <w:rFonts w:ascii="Segoe UI Symbol" w:eastAsia="Times New Roman" w:hAnsi="Segoe UI Symbol" w:cs="Segoe UI Symbol"/>
          <w:sz w:val="24"/>
          <w:szCs w:val="24"/>
          <w:lang w:eastAsia="fr-FR"/>
        </w:rPr>
        <w:t>☐</w:t>
      </w:r>
      <w:r w:rsidRPr="004F70A5">
        <w:rPr>
          <w:rFonts w:ascii="Times New Roman" w:eastAsia="Times New Roman" w:hAnsi="Times New Roman" w:cs="Times New Roman"/>
          <w:sz w:val="24"/>
          <w:szCs w:val="24"/>
          <w:lang w:eastAsia="fr-FR"/>
        </w:rPr>
        <w:t xml:space="preserve"> Suivi et évaluation des actions gouvernementales pour garantir la conformité aux exigences de l’ITIE</w:t>
      </w:r>
    </w:p>
    <w:p w:rsidR="004F70A5" w:rsidRPr="004F70A5" w:rsidRDefault="004F70A5" w:rsidP="00BF074D">
      <w:pPr>
        <w:numPr>
          <w:ilvl w:val="0"/>
          <w:numId w:val="16"/>
        </w:numPr>
        <w:spacing w:after="0" w:line="240" w:lineRule="auto"/>
        <w:rPr>
          <w:rFonts w:ascii="Times New Roman" w:eastAsia="Times New Roman" w:hAnsi="Times New Roman" w:cs="Times New Roman"/>
          <w:sz w:val="24"/>
          <w:szCs w:val="24"/>
          <w:lang w:eastAsia="fr-FR"/>
        </w:rPr>
      </w:pPr>
      <w:r w:rsidRPr="004F70A5">
        <w:rPr>
          <w:rFonts w:ascii="Segoe UI Symbol" w:eastAsia="Times New Roman" w:hAnsi="Segoe UI Symbol" w:cs="Segoe UI Symbol"/>
          <w:sz w:val="24"/>
          <w:szCs w:val="24"/>
          <w:lang w:eastAsia="fr-FR"/>
        </w:rPr>
        <w:t>☐</w:t>
      </w:r>
      <w:r w:rsidRPr="004F70A5">
        <w:rPr>
          <w:rFonts w:ascii="Times New Roman" w:eastAsia="Times New Roman" w:hAnsi="Times New Roman" w:cs="Times New Roman"/>
          <w:sz w:val="24"/>
          <w:szCs w:val="24"/>
          <w:lang w:eastAsia="fr-FR"/>
        </w:rPr>
        <w:t xml:space="preserve"> Collaboration étroite avec le gouvernement pour élaborer et suivre des stratégies de mise en œuvre</w:t>
      </w:r>
    </w:p>
    <w:p w:rsidR="004F70A5" w:rsidRPr="004F70A5" w:rsidRDefault="004F70A5" w:rsidP="00BF074D">
      <w:pPr>
        <w:numPr>
          <w:ilvl w:val="0"/>
          <w:numId w:val="16"/>
        </w:numPr>
        <w:spacing w:after="0" w:line="240" w:lineRule="auto"/>
        <w:rPr>
          <w:rFonts w:ascii="Times New Roman" w:eastAsia="Times New Roman" w:hAnsi="Times New Roman" w:cs="Times New Roman"/>
          <w:sz w:val="24"/>
          <w:szCs w:val="24"/>
          <w:lang w:eastAsia="fr-FR"/>
        </w:rPr>
      </w:pPr>
      <w:r w:rsidRPr="004F70A5">
        <w:rPr>
          <w:rFonts w:ascii="Segoe UI Symbol" w:eastAsia="Times New Roman" w:hAnsi="Segoe UI Symbol" w:cs="Segoe UI Symbol"/>
          <w:sz w:val="24"/>
          <w:szCs w:val="24"/>
          <w:lang w:eastAsia="fr-FR"/>
        </w:rPr>
        <w:t>☐</w:t>
      </w:r>
      <w:r w:rsidRPr="004F70A5">
        <w:rPr>
          <w:rFonts w:ascii="Times New Roman" w:eastAsia="Times New Roman" w:hAnsi="Times New Roman" w:cs="Times New Roman"/>
          <w:sz w:val="24"/>
          <w:szCs w:val="24"/>
          <w:lang w:eastAsia="fr-FR"/>
        </w:rPr>
        <w:t xml:space="preserve"> Autre (précisez) : _________________________</w:t>
      </w:r>
    </w:p>
    <w:p w:rsidR="004F70A5" w:rsidRPr="004F70A5" w:rsidRDefault="00583257" w:rsidP="004F70A5">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38" style="width:0;height:1.5pt" o:hralign="center" o:hrstd="t" o:hr="t" fillcolor="#a0a0a0" stroked="f"/>
        </w:pict>
      </w:r>
    </w:p>
    <w:p w:rsidR="00144227" w:rsidRPr="00144227" w:rsidRDefault="00E07D46" w:rsidP="00144227">
      <w:pPr>
        <w:pStyle w:val="NormalWeb"/>
        <w:rPr>
          <w:rFonts w:eastAsia="Times New Roman"/>
          <w:b/>
          <w:bCs/>
          <w:sz w:val="27"/>
          <w:szCs w:val="27"/>
          <w:lang w:eastAsia="fr-FR"/>
        </w:rPr>
      </w:pPr>
      <w:r w:rsidRPr="005E7F0C">
        <w:rPr>
          <w:rFonts w:eastAsia="Times New Roman"/>
          <w:b/>
          <w:bCs/>
          <w:color w:val="00B0F0"/>
          <w:lang w:eastAsia="fr-FR"/>
        </w:rPr>
        <w:t>I</w:t>
      </w:r>
      <w:r w:rsidR="00611405" w:rsidRPr="005E7F0C">
        <w:rPr>
          <w:rFonts w:eastAsia="Times New Roman"/>
          <w:b/>
          <w:bCs/>
          <w:color w:val="00B0F0"/>
          <w:lang w:eastAsia="fr-FR"/>
        </w:rPr>
        <w:t>I</w:t>
      </w:r>
      <w:r w:rsidRPr="005E7F0C">
        <w:rPr>
          <w:rFonts w:eastAsia="Times New Roman"/>
          <w:b/>
          <w:bCs/>
          <w:color w:val="00B0F0"/>
          <w:lang w:eastAsia="fr-FR"/>
        </w:rPr>
        <w:t xml:space="preserve">- </w:t>
      </w:r>
      <w:r w:rsidR="003561BB" w:rsidRPr="005E7F0C">
        <w:rPr>
          <w:rFonts w:eastAsia="Times New Roman"/>
          <w:b/>
          <w:bCs/>
          <w:color w:val="00B0F0"/>
          <w:lang w:eastAsia="fr-FR"/>
        </w:rPr>
        <w:t xml:space="preserve">Renforcement de la participation des entreprises pétrolières, gazières et minières au processus ITIE </w:t>
      </w:r>
      <w:proofErr w:type="gramStart"/>
      <w:r w:rsidR="003561BB" w:rsidRPr="005E7F0C">
        <w:rPr>
          <w:rFonts w:eastAsia="Times New Roman"/>
          <w:b/>
          <w:bCs/>
          <w:color w:val="00B0F0"/>
          <w:lang w:eastAsia="fr-FR"/>
        </w:rPr>
        <w:t>:</w:t>
      </w:r>
      <w:proofErr w:type="gramEnd"/>
      <w:r w:rsidR="003561BB" w:rsidRPr="004F4B7A">
        <w:rPr>
          <w:rFonts w:eastAsia="Times New Roman"/>
          <w:lang w:eastAsia="fr-FR"/>
        </w:rPr>
        <w:br/>
      </w:r>
      <w:r w:rsidR="00144227" w:rsidRPr="00144227">
        <w:rPr>
          <w:rFonts w:eastAsia="Times New Roman"/>
          <w:b/>
          <w:bCs/>
          <w:sz w:val="22"/>
          <w:szCs w:val="27"/>
          <w:lang w:eastAsia="fr-FR"/>
        </w:rPr>
        <w:t>1. Les entreprises extractives sont-elles pleinement engagées dans le processus de mise en œuvre de l'ITIE ?</w:t>
      </w:r>
    </w:p>
    <w:p w:rsidR="00144227" w:rsidRPr="00144227" w:rsidRDefault="00144227" w:rsidP="00144227">
      <w:pPr>
        <w:spacing w:after="0" w:line="240" w:lineRule="auto"/>
        <w:rPr>
          <w:rFonts w:ascii="Times New Roman" w:eastAsia="Times New Roman" w:hAnsi="Times New Roman" w:cs="Times New Roman"/>
          <w:sz w:val="24"/>
          <w:szCs w:val="24"/>
          <w:lang w:eastAsia="fr-FR"/>
        </w:rPr>
      </w:pPr>
      <w:r w:rsidRPr="00144227">
        <w:rPr>
          <w:rFonts w:ascii="Times New Roman" w:eastAsia="Times New Roman" w:hAnsi="Times New Roman" w:cs="Times New Roman"/>
          <w:sz w:val="24"/>
          <w:szCs w:val="24"/>
          <w:lang w:eastAsia="fr-FR"/>
        </w:rPr>
        <w:t>(Cochez la réponse appropriée)</w:t>
      </w:r>
    </w:p>
    <w:p w:rsidR="00144227" w:rsidRPr="00144227" w:rsidRDefault="00144227" w:rsidP="00BF074D">
      <w:pPr>
        <w:numPr>
          <w:ilvl w:val="0"/>
          <w:numId w:val="17"/>
        </w:numPr>
        <w:spacing w:after="0" w:line="240" w:lineRule="auto"/>
        <w:rPr>
          <w:rFonts w:ascii="Times New Roman" w:eastAsia="Times New Roman" w:hAnsi="Times New Roman" w:cs="Times New Roman"/>
          <w:sz w:val="24"/>
          <w:szCs w:val="24"/>
          <w:lang w:eastAsia="fr-FR"/>
        </w:rPr>
      </w:pPr>
      <w:r w:rsidRPr="00144227">
        <w:rPr>
          <w:rFonts w:ascii="Segoe UI Symbol" w:eastAsia="Times New Roman" w:hAnsi="Segoe UI Symbol" w:cs="Segoe UI Symbol"/>
          <w:sz w:val="24"/>
          <w:szCs w:val="24"/>
          <w:lang w:eastAsia="fr-FR"/>
        </w:rPr>
        <w:t>☐</w:t>
      </w:r>
      <w:r w:rsidRPr="00144227">
        <w:rPr>
          <w:rFonts w:ascii="Times New Roman" w:eastAsia="Times New Roman" w:hAnsi="Times New Roman" w:cs="Times New Roman"/>
          <w:sz w:val="24"/>
          <w:szCs w:val="24"/>
          <w:lang w:eastAsia="fr-FR"/>
        </w:rPr>
        <w:t xml:space="preserve"> Oui, elles sont pleinement engagées</w:t>
      </w:r>
    </w:p>
    <w:p w:rsidR="00144227" w:rsidRPr="00144227" w:rsidRDefault="00144227" w:rsidP="00BF074D">
      <w:pPr>
        <w:numPr>
          <w:ilvl w:val="0"/>
          <w:numId w:val="17"/>
        </w:numPr>
        <w:spacing w:after="0" w:line="240" w:lineRule="auto"/>
        <w:rPr>
          <w:rFonts w:ascii="Times New Roman" w:eastAsia="Times New Roman" w:hAnsi="Times New Roman" w:cs="Times New Roman"/>
          <w:sz w:val="24"/>
          <w:szCs w:val="24"/>
          <w:lang w:eastAsia="fr-FR"/>
        </w:rPr>
      </w:pPr>
      <w:r w:rsidRPr="00144227">
        <w:rPr>
          <w:rFonts w:ascii="Segoe UI Symbol" w:eastAsia="Times New Roman" w:hAnsi="Segoe UI Symbol" w:cs="Segoe UI Symbol"/>
          <w:sz w:val="24"/>
          <w:szCs w:val="24"/>
          <w:lang w:eastAsia="fr-FR"/>
        </w:rPr>
        <w:t>☐</w:t>
      </w:r>
      <w:r w:rsidRPr="00144227">
        <w:rPr>
          <w:rFonts w:ascii="Times New Roman" w:eastAsia="Times New Roman" w:hAnsi="Times New Roman" w:cs="Times New Roman"/>
          <w:sz w:val="24"/>
          <w:szCs w:val="24"/>
          <w:lang w:eastAsia="fr-FR"/>
        </w:rPr>
        <w:t xml:space="preserve"> Non, elles sont peu engagées</w:t>
      </w:r>
    </w:p>
    <w:p w:rsidR="00144227" w:rsidRPr="00144227" w:rsidRDefault="00144227" w:rsidP="00BF074D">
      <w:pPr>
        <w:numPr>
          <w:ilvl w:val="0"/>
          <w:numId w:val="17"/>
        </w:numPr>
        <w:spacing w:after="0" w:line="240" w:lineRule="auto"/>
        <w:rPr>
          <w:rFonts w:ascii="Times New Roman" w:eastAsia="Times New Roman" w:hAnsi="Times New Roman" w:cs="Times New Roman"/>
          <w:sz w:val="24"/>
          <w:szCs w:val="24"/>
          <w:lang w:eastAsia="fr-FR"/>
        </w:rPr>
      </w:pPr>
      <w:r w:rsidRPr="00144227">
        <w:rPr>
          <w:rFonts w:ascii="Segoe UI Symbol" w:eastAsia="Times New Roman" w:hAnsi="Segoe UI Symbol" w:cs="Segoe UI Symbol"/>
          <w:sz w:val="24"/>
          <w:szCs w:val="24"/>
          <w:lang w:eastAsia="fr-FR"/>
        </w:rPr>
        <w:t>☐</w:t>
      </w:r>
      <w:r w:rsidRPr="00144227">
        <w:rPr>
          <w:rFonts w:ascii="Times New Roman" w:eastAsia="Times New Roman" w:hAnsi="Times New Roman" w:cs="Times New Roman"/>
          <w:sz w:val="24"/>
          <w:szCs w:val="24"/>
          <w:lang w:eastAsia="fr-FR"/>
        </w:rPr>
        <w:t xml:space="preserve"> Partiellement engagées</w:t>
      </w:r>
    </w:p>
    <w:p w:rsidR="00144227" w:rsidRPr="00144227" w:rsidRDefault="00144227" w:rsidP="00BF074D">
      <w:pPr>
        <w:numPr>
          <w:ilvl w:val="0"/>
          <w:numId w:val="17"/>
        </w:numPr>
        <w:spacing w:after="0" w:line="240" w:lineRule="auto"/>
        <w:rPr>
          <w:rFonts w:ascii="Times New Roman" w:eastAsia="Times New Roman" w:hAnsi="Times New Roman" w:cs="Times New Roman"/>
          <w:sz w:val="24"/>
          <w:szCs w:val="24"/>
          <w:lang w:eastAsia="fr-FR"/>
        </w:rPr>
      </w:pPr>
      <w:r w:rsidRPr="00144227">
        <w:rPr>
          <w:rFonts w:ascii="Segoe UI Symbol" w:eastAsia="Times New Roman" w:hAnsi="Segoe UI Symbol" w:cs="Segoe UI Symbol"/>
          <w:sz w:val="24"/>
          <w:szCs w:val="24"/>
          <w:lang w:eastAsia="fr-FR"/>
        </w:rPr>
        <w:t>☐</w:t>
      </w:r>
      <w:r w:rsidRPr="00144227">
        <w:rPr>
          <w:rFonts w:ascii="Times New Roman" w:eastAsia="Times New Roman" w:hAnsi="Times New Roman" w:cs="Times New Roman"/>
          <w:sz w:val="24"/>
          <w:szCs w:val="24"/>
          <w:lang w:eastAsia="fr-FR"/>
        </w:rPr>
        <w:t xml:space="preserve"> Je ne sais pas</w:t>
      </w:r>
    </w:p>
    <w:p w:rsidR="00144227" w:rsidRPr="00144227" w:rsidRDefault="00144227" w:rsidP="00144227">
      <w:pPr>
        <w:spacing w:after="0" w:line="240" w:lineRule="auto"/>
        <w:rPr>
          <w:rFonts w:ascii="Times New Roman" w:eastAsia="Times New Roman" w:hAnsi="Times New Roman" w:cs="Times New Roman"/>
          <w:sz w:val="24"/>
          <w:szCs w:val="24"/>
          <w:lang w:eastAsia="fr-FR"/>
        </w:rPr>
      </w:pPr>
      <w:r w:rsidRPr="00144227">
        <w:rPr>
          <w:rFonts w:ascii="Times New Roman" w:eastAsia="Times New Roman" w:hAnsi="Times New Roman" w:cs="Times New Roman"/>
          <w:i/>
          <w:iCs/>
          <w:sz w:val="24"/>
          <w:szCs w:val="24"/>
          <w:lang w:eastAsia="fr-FR"/>
        </w:rPr>
        <w:t xml:space="preserve">Si "Non" ou "Partiellement engagées", quelles sont, selon vous, les raisons de cet engagement insuffisant </w:t>
      </w:r>
      <w:proofErr w:type="gramStart"/>
      <w:r w:rsidRPr="00144227">
        <w:rPr>
          <w:rFonts w:ascii="Times New Roman" w:eastAsia="Times New Roman" w:hAnsi="Times New Roman" w:cs="Times New Roman"/>
          <w:i/>
          <w:iCs/>
          <w:sz w:val="24"/>
          <w:szCs w:val="24"/>
          <w:lang w:eastAsia="fr-FR"/>
        </w:rPr>
        <w:t>?</w:t>
      </w:r>
      <w:proofErr w:type="gramEnd"/>
      <w:r w:rsidRPr="00144227">
        <w:rPr>
          <w:rFonts w:ascii="Times New Roman" w:eastAsia="Times New Roman" w:hAnsi="Times New Roman" w:cs="Times New Roman"/>
          <w:sz w:val="24"/>
          <w:szCs w:val="24"/>
          <w:lang w:eastAsia="fr-FR"/>
        </w:rPr>
        <w:br/>
      </w:r>
      <w:r w:rsidRPr="00144227">
        <w:rPr>
          <w:rFonts w:ascii="Times New Roman" w:eastAsia="Times New Roman" w:hAnsi="Times New Roman" w:cs="Times New Roman"/>
          <w:i/>
          <w:iCs/>
          <w:sz w:val="24"/>
          <w:szCs w:val="24"/>
          <w:lang w:eastAsia="fr-FR"/>
        </w:rPr>
        <w:t>(Question ouverte)</w:t>
      </w:r>
      <w:r w:rsidR="00611405">
        <w:rPr>
          <w:rFonts w:ascii="Times New Roman" w:eastAsia="Times New Roman" w:hAnsi="Times New Roman" w:cs="Times New Roman"/>
          <w:i/>
          <w:iCs/>
          <w:sz w:val="24"/>
          <w:szCs w:val="24"/>
          <w:lang w:eastAsia="fr-FR"/>
        </w:rPr>
        <w:t>-------------------------------------------------------------------------------------------</w:t>
      </w:r>
    </w:p>
    <w:p w:rsidR="00144227" w:rsidRPr="00144227" w:rsidRDefault="00583257" w:rsidP="00144227">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39" style="width:0;height:1.5pt" o:hralign="center" o:hrstd="t" o:hr="t" fillcolor="#a0a0a0" stroked="f"/>
        </w:pict>
      </w:r>
    </w:p>
    <w:p w:rsidR="00144227" w:rsidRPr="00611405" w:rsidRDefault="00144227" w:rsidP="00611405">
      <w:pPr>
        <w:spacing w:after="0" w:line="240" w:lineRule="auto"/>
        <w:rPr>
          <w:rFonts w:ascii="Times New Roman" w:eastAsia="Times New Roman" w:hAnsi="Times New Roman" w:cs="Times New Roman"/>
          <w:b/>
          <w:sz w:val="24"/>
          <w:szCs w:val="24"/>
          <w:lang w:eastAsia="fr-FR"/>
        </w:rPr>
      </w:pPr>
      <w:r w:rsidRPr="00611405">
        <w:rPr>
          <w:rFonts w:ascii="Times New Roman" w:eastAsia="Times New Roman" w:hAnsi="Times New Roman" w:cs="Times New Roman"/>
          <w:b/>
          <w:sz w:val="24"/>
          <w:szCs w:val="24"/>
          <w:lang w:eastAsia="fr-FR"/>
        </w:rPr>
        <w:lastRenderedPageBreak/>
        <w:t>2. Dans quelle mesure les entreprises extractives participent-elles activement à l’élaboration du processus de mise en œuvre de l’ITIE au Cameroun ?</w:t>
      </w:r>
    </w:p>
    <w:p w:rsidR="00144227" w:rsidRPr="00144227" w:rsidRDefault="00144227" w:rsidP="00611405">
      <w:pPr>
        <w:spacing w:after="0" w:line="240" w:lineRule="auto"/>
        <w:rPr>
          <w:rFonts w:ascii="Times New Roman" w:eastAsia="Times New Roman" w:hAnsi="Times New Roman" w:cs="Times New Roman"/>
          <w:sz w:val="24"/>
          <w:szCs w:val="24"/>
          <w:lang w:eastAsia="fr-FR"/>
        </w:rPr>
      </w:pPr>
      <w:r w:rsidRPr="00144227">
        <w:rPr>
          <w:rFonts w:ascii="Times New Roman" w:eastAsia="Times New Roman" w:hAnsi="Times New Roman" w:cs="Times New Roman"/>
          <w:sz w:val="24"/>
          <w:szCs w:val="24"/>
          <w:lang w:eastAsia="fr-FR"/>
        </w:rPr>
        <w:t>(Cochez la réponse appropriée)</w:t>
      </w:r>
    </w:p>
    <w:p w:rsidR="00144227" w:rsidRPr="00144227" w:rsidRDefault="00144227" w:rsidP="00BF074D">
      <w:pPr>
        <w:numPr>
          <w:ilvl w:val="0"/>
          <w:numId w:val="18"/>
        </w:numPr>
        <w:spacing w:after="0" w:line="240" w:lineRule="auto"/>
        <w:rPr>
          <w:rFonts w:ascii="Times New Roman" w:eastAsia="Times New Roman" w:hAnsi="Times New Roman" w:cs="Times New Roman"/>
          <w:sz w:val="24"/>
          <w:szCs w:val="24"/>
          <w:lang w:eastAsia="fr-FR"/>
        </w:rPr>
      </w:pPr>
      <w:r w:rsidRPr="00144227">
        <w:rPr>
          <w:rFonts w:ascii="Segoe UI Symbol" w:eastAsia="Times New Roman" w:hAnsi="Segoe UI Symbol" w:cs="Segoe UI Symbol"/>
          <w:sz w:val="24"/>
          <w:szCs w:val="24"/>
          <w:lang w:eastAsia="fr-FR"/>
        </w:rPr>
        <w:t>☐</w:t>
      </w:r>
      <w:r w:rsidRPr="00144227">
        <w:rPr>
          <w:rFonts w:ascii="Times New Roman" w:eastAsia="Times New Roman" w:hAnsi="Times New Roman" w:cs="Times New Roman"/>
          <w:sz w:val="24"/>
          <w:szCs w:val="24"/>
          <w:lang w:eastAsia="fr-FR"/>
        </w:rPr>
        <w:t xml:space="preserve"> Très activement</w:t>
      </w:r>
    </w:p>
    <w:p w:rsidR="00144227" w:rsidRPr="00144227" w:rsidRDefault="00144227" w:rsidP="00BF074D">
      <w:pPr>
        <w:numPr>
          <w:ilvl w:val="0"/>
          <w:numId w:val="18"/>
        </w:numPr>
        <w:spacing w:after="0" w:line="240" w:lineRule="auto"/>
        <w:rPr>
          <w:rFonts w:ascii="Times New Roman" w:eastAsia="Times New Roman" w:hAnsi="Times New Roman" w:cs="Times New Roman"/>
          <w:sz w:val="24"/>
          <w:szCs w:val="24"/>
          <w:lang w:eastAsia="fr-FR"/>
        </w:rPr>
      </w:pPr>
      <w:r w:rsidRPr="00144227">
        <w:rPr>
          <w:rFonts w:ascii="Segoe UI Symbol" w:eastAsia="Times New Roman" w:hAnsi="Segoe UI Symbol" w:cs="Segoe UI Symbol"/>
          <w:sz w:val="24"/>
          <w:szCs w:val="24"/>
          <w:lang w:eastAsia="fr-FR"/>
        </w:rPr>
        <w:t>☐</w:t>
      </w:r>
      <w:r w:rsidRPr="00144227">
        <w:rPr>
          <w:rFonts w:ascii="Times New Roman" w:eastAsia="Times New Roman" w:hAnsi="Times New Roman" w:cs="Times New Roman"/>
          <w:sz w:val="24"/>
          <w:szCs w:val="24"/>
          <w:lang w:eastAsia="fr-FR"/>
        </w:rPr>
        <w:t xml:space="preserve"> Assez activement</w:t>
      </w:r>
    </w:p>
    <w:p w:rsidR="00144227" w:rsidRPr="00144227" w:rsidRDefault="00144227" w:rsidP="00BF074D">
      <w:pPr>
        <w:numPr>
          <w:ilvl w:val="0"/>
          <w:numId w:val="18"/>
        </w:numPr>
        <w:spacing w:after="0" w:line="240" w:lineRule="auto"/>
        <w:rPr>
          <w:rFonts w:ascii="Times New Roman" w:eastAsia="Times New Roman" w:hAnsi="Times New Roman" w:cs="Times New Roman"/>
          <w:sz w:val="24"/>
          <w:szCs w:val="24"/>
          <w:lang w:eastAsia="fr-FR"/>
        </w:rPr>
      </w:pPr>
      <w:r w:rsidRPr="00144227">
        <w:rPr>
          <w:rFonts w:ascii="Segoe UI Symbol" w:eastAsia="Times New Roman" w:hAnsi="Segoe UI Symbol" w:cs="Segoe UI Symbol"/>
          <w:sz w:val="24"/>
          <w:szCs w:val="24"/>
          <w:lang w:eastAsia="fr-FR"/>
        </w:rPr>
        <w:t>☐</w:t>
      </w:r>
      <w:r w:rsidRPr="00144227">
        <w:rPr>
          <w:rFonts w:ascii="Times New Roman" w:eastAsia="Times New Roman" w:hAnsi="Times New Roman" w:cs="Times New Roman"/>
          <w:sz w:val="24"/>
          <w:szCs w:val="24"/>
          <w:lang w:eastAsia="fr-FR"/>
        </w:rPr>
        <w:t xml:space="preserve"> Moyennement activement</w:t>
      </w:r>
    </w:p>
    <w:p w:rsidR="00144227" w:rsidRPr="00144227" w:rsidRDefault="00144227" w:rsidP="00BF074D">
      <w:pPr>
        <w:numPr>
          <w:ilvl w:val="0"/>
          <w:numId w:val="18"/>
        </w:numPr>
        <w:spacing w:after="0" w:line="240" w:lineRule="auto"/>
        <w:rPr>
          <w:rFonts w:ascii="Times New Roman" w:eastAsia="Times New Roman" w:hAnsi="Times New Roman" w:cs="Times New Roman"/>
          <w:sz w:val="24"/>
          <w:szCs w:val="24"/>
          <w:lang w:eastAsia="fr-FR"/>
        </w:rPr>
      </w:pPr>
      <w:r w:rsidRPr="00144227">
        <w:rPr>
          <w:rFonts w:ascii="Segoe UI Symbol" w:eastAsia="Times New Roman" w:hAnsi="Segoe UI Symbol" w:cs="Segoe UI Symbol"/>
          <w:sz w:val="24"/>
          <w:szCs w:val="24"/>
          <w:lang w:eastAsia="fr-FR"/>
        </w:rPr>
        <w:t>☐</w:t>
      </w:r>
      <w:r w:rsidRPr="00144227">
        <w:rPr>
          <w:rFonts w:ascii="Times New Roman" w:eastAsia="Times New Roman" w:hAnsi="Times New Roman" w:cs="Times New Roman"/>
          <w:sz w:val="24"/>
          <w:szCs w:val="24"/>
          <w:lang w:eastAsia="fr-FR"/>
        </w:rPr>
        <w:t xml:space="preserve"> Pas activement</w:t>
      </w:r>
    </w:p>
    <w:p w:rsidR="00144227" w:rsidRPr="00144227" w:rsidRDefault="00144227" w:rsidP="00BF074D">
      <w:pPr>
        <w:numPr>
          <w:ilvl w:val="0"/>
          <w:numId w:val="18"/>
        </w:numPr>
        <w:spacing w:after="0" w:line="240" w:lineRule="auto"/>
        <w:rPr>
          <w:rFonts w:ascii="Times New Roman" w:eastAsia="Times New Roman" w:hAnsi="Times New Roman" w:cs="Times New Roman"/>
          <w:sz w:val="24"/>
          <w:szCs w:val="24"/>
          <w:lang w:eastAsia="fr-FR"/>
        </w:rPr>
      </w:pPr>
      <w:r w:rsidRPr="00144227">
        <w:rPr>
          <w:rFonts w:ascii="Segoe UI Symbol" w:eastAsia="Times New Roman" w:hAnsi="Segoe UI Symbol" w:cs="Segoe UI Symbol"/>
          <w:sz w:val="24"/>
          <w:szCs w:val="24"/>
          <w:lang w:eastAsia="fr-FR"/>
        </w:rPr>
        <w:t>☐</w:t>
      </w:r>
      <w:r w:rsidRPr="00144227">
        <w:rPr>
          <w:rFonts w:ascii="Times New Roman" w:eastAsia="Times New Roman" w:hAnsi="Times New Roman" w:cs="Times New Roman"/>
          <w:sz w:val="24"/>
          <w:szCs w:val="24"/>
          <w:lang w:eastAsia="fr-FR"/>
        </w:rPr>
        <w:t xml:space="preserve"> Je ne sais pas</w:t>
      </w:r>
    </w:p>
    <w:p w:rsidR="00144227" w:rsidRPr="00144227" w:rsidRDefault="00144227" w:rsidP="00611405">
      <w:pPr>
        <w:spacing w:after="0" w:line="240" w:lineRule="auto"/>
        <w:rPr>
          <w:rFonts w:ascii="Times New Roman" w:eastAsia="Times New Roman" w:hAnsi="Times New Roman" w:cs="Times New Roman"/>
          <w:sz w:val="24"/>
          <w:szCs w:val="24"/>
          <w:lang w:eastAsia="fr-FR"/>
        </w:rPr>
      </w:pPr>
      <w:r w:rsidRPr="00144227">
        <w:rPr>
          <w:rFonts w:ascii="Times New Roman" w:eastAsia="Times New Roman" w:hAnsi="Times New Roman" w:cs="Times New Roman"/>
          <w:i/>
          <w:iCs/>
          <w:sz w:val="24"/>
          <w:szCs w:val="24"/>
          <w:lang w:eastAsia="fr-FR"/>
        </w:rPr>
        <w:t xml:space="preserve">Si "Pas activement" ou "Moyennement activement", que devraient-elles faire pour participer davantage </w:t>
      </w:r>
      <w:proofErr w:type="gramStart"/>
      <w:r w:rsidRPr="00144227">
        <w:rPr>
          <w:rFonts w:ascii="Times New Roman" w:eastAsia="Times New Roman" w:hAnsi="Times New Roman" w:cs="Times New Roman"/>
          <w:i/>
          <w:iCs/>
          <w:sz w:val="24"/>
          <w:szCs w:val="24"/>
          <w:lang w:eastAsia="fr-FR"/>
        </w:rPr>
        <w:t>?</w:t>
      </w:r>
      <w:proofErr w:type="gramEnd"/>
      <w:r w:rsidRPr="00144227">
        <w:rPr>
          <w:rFonts w:ascii="Times New Roman" w:eastAsia="Times New Roman" w:hAnsi="Times New Roman" w:cs="Times New Roman"/>
          <w:sz w:val="24"/>
          <w:szCs w:val="24"/>
          <w:lang w:eastAsia="fr-FR"/>
        </w:rPr>
        <w:br/>
      </w:r>
      <w:r w:rsidRPr="00144227">
        <w:rPr>
          <w:rFonts w:ascii="Times New Roman" w:eastAsia="Times New Roman" w:hAnsi="Times New Roman" w:cs="Times New Roman"/>
          <w:i/>
          <w:iCs/>
          <w:sz w:val="24"/>
          <w:szCs w:val="24"/>
          <w:lang w:eastAsia="fr-FR"/>
        </w:rPr>
        <w:t>(Question ouverte)</w:t>
      </w:r>
    </w:p>
    <w:p w:rsidR="00144227" w:rsidRPr="00144227" w:rsidRDefault="00583257" w:rsidP="00144227">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40" style="width:0;height:1.5pt" o:hralign="center" o:hrstd="t" o:hr="t" fillcolor="#a0a0a0" stroked="f"/>
        </w:pict>
      </w:r>
    </w:p>
    <w:p w:rsidR="00144227" w:rsidRPr="007A574D" w:rsidRDefault="00144227" w:rsidP="00611405">
      <w:pPr>
        <w:spacing w:after="0" w:line="240" w:lineRule="auto"/>
        <w:outlineLvl w:val="2"/>
        <w:rPr>
          <w:rFonts w:ascii="Times New Roman" w:eastAsia="Times New Roman" w:hAnsi="Times New Roman" w:cs="Times New Roman"/>
          <w:b/>
          <w:bCs/>
          <w:sz w:val="24"/>
          <w:szCs w:val="27"/>
          <w:lang w:eastAsia="fr-FR"/>
        </w:rPr>
      </w:pPr>
      <w:r w:rsidRPr="007A574D">
        <w:rPr>
          <w:rFonts w:ascii="Times New Roman" w:eastAsia="Times New Roman" w:hAnsi="Times New Roman" w:cs="Times New Roman"/>
          <w:b/>
          <w:bCs/>
          <w:sz w:val="24"/>
          <w:szCs w:val="27"/>
          <w:lang w:eastAsia="fr-FR"/>
        </w:rPr>
        <w:t>3. Les entreprises extractives apportent-elles une contribution active aux initiatives de sensibilisation et de diffusion liées à l’ITIE ?</w:t>
      </w:r>
    </w:p>
    <w:p w:rsidR="00144227" w:rsidRPr="00144227" w:rsidRDefault="00144227" w:rsidP="00611405">
      <w:pPr>
        <w:spacing w:after="0" w:line="240" w:lineRule="auto"/>
        <w:rPr>
          <w:rFonts w:ascii="Times New Roman" w:eastAsia="Times New Roman" w:hAnsi="Times New Roman" w:cs="Times New Roman"/>
          <w:sz w:val="24"/>
          <w:szCs w:val="24"/>
          <w:lang w:eastAsia="fr-FR"/>
        </w:rPr>
      </w:pPr>
      <w:r w:rsidRPr="00144227">
        <w:rPr>
          <w:rFonts w:ascii="Times New Roman" w:eastAsia="Times New Roman" w:hAnsi="Times New Roman" w:cs="Times New Roman"/>
          <w:sz w:val="24"/>
          <w:szCs w:val="24"/>
          <w:lang w:eastAsia="fr-FR"/>
        </w:rPr>
        <w:t>(Cochez la réponse appropriée)</w:t>
      </w:r>
    </w:p>
    <w:p w:rsidR="00144227" w:rsidRPr="00144227" w:rsidRDefault="00144227" w:rsidP="00BF074D">
      <w:pPr>
        <w:numPr>
          <w:ilvl w:val="0"/>
          <w:numId w:val="19"/>
        </w:numPr>
        <w:spacing w:after="0" w:line="240" w:lineRule="auto"/>
        <w:rPr>
          <w:rFonts w:ascii="Times New Roman" w:eastAsia="Times New Roman" w:hAnsi="Times New Roman" w:cs="Times New Roman"/>
          <w:sz w:val="24"/>
          <w:szCs w:val="24"/>
          <w:lang w:eastAsia="fr-FR"/>
        </w:rPr>
      </w:pPr>
      <w:r w:rsidRPr="00144227">
        <w:rPr>
          <w:rFonts w:ascii="Segoe UI Symbol" w:eastAsia="Times New Roman" w:hAnsi="Segoe UI Symbol" w:cs="Segoe UI Symbol"/>
          <w:sz w:val="24"/>
          <w:szCs w:val="24"/>
          <w:lang w:eastAsia="fr-FR"/>
        </w:rPr>
        <w:t>☐</w:t>
      </w:r>
      <w:r w:rsidRPr="00144227">
        <w:rPr>
          <w:rFonts w:ascii="Times New Roman" w:eastAsia="Times New Roman" w:hAnsi="Times New Roman" w:cs="Times New Roman"/>
          <w:sz w:val="24"/>
          <w:szCs w:val="24"/>
          <w:lang w:eastAsia="fr-FR"/>
        </w:rPr>
        <w:t xml:space="preserve"> Oui</w:t>
      </w:r>
    </w:p>
    <w:p w:rsidR="00144227" w:rsidRPr="00144227" w:rsidRDefault="00144227" w:rsidP="00BF074D">
      <w:pPr>
        <w:numPr>
          <w:ilvl w:val="0"/>
          <w:numId w:val="19"/>
        </w:numPr>
        <w:spacing w:after="0" w:line="240" w:lineRule="auto"/>
        <w:rPr>
          <w:rFonts w:ascii="Times New Roman" w:eastAsia="Times New Roman" w:hAnsi="Times New Roman" w:cs="Times New Roman"/>
          <w:sz w:val="24"/>
          <w:szCs w:val="24"/>
          <w:lang w:eastAsia="fr-FR"/>
        </w:rPr>
      </w:pPr>
      <w:r w:rsidRPr="00144227">
        <w:rPr>
          <w:rFonts w:ascii="Segoe UI Symbol" w:eastAsia="Times New Roman" w:hAnsi="Segoe UI Symbol" w:cs="Segoe UI Symbol"/>
          <w:sz w:val="24"/>
          <w:szCs w:val="24"/>
          <w:lang w:eastAsia="fr-FR"/>
        </w:rPr>
        <w:t>☐</w:t>
      </w:r>
      <w:r w:rsidRPr="00144227">
        <w:rPr>
          <w:rFonts w:ascii="Times New Roman" w:eastAsia="Times New Roman" w:hAnsi="Times New Roman" w:cs="Times New Roman"/>
          <w:sz w:val="24"/>
          <w:szCs w:val="24"/>
          <w:lang w:eastAsia="fr-FR"/>
        </w:rPr>
        <w:t xml:space="preserve"> Non</w:t>
      </w:r>
    </w:p>
    <w:p w:rsidR="00144227" w:rsidRPr="00144227" w:rsidRDefault="00144227" w:rsidP="00BF074D">
      <w:pPr>
        <w:numPr>
          <w:ilvl w:val="0"/>
          <w:numId w:val="19"/>
        </w:numPr>
        <w:spacing w:after="0" w:line="240" w:lineRule="auto"/>
        <w:rPr>
          <w:rFonts w:ascii="Times New Roman" w:eastAsia="Times New Roman" w:hAnsi="Times New Roman" w:cs="Times New Roman"/>
          <w:sz w:val="24"/>
          <w:szCs w:val="24"/>
          <w:lang w:eastAsia="fr-FR"/>
        </w:rPr>
      </w:pPr>
      <w:r w:rsidRPr="00144227">
        <w:rPr>
          <w:rFonts w:ascii="Segoe UI Symbol" w:eastAsia="Times New Roman" w:hAnsi="Segoe UI Symbol" w:cs="Segoe UI Symbol"/>
          <w:sz w:val="24"/>
          <w:szCs w:val="24"/>
          <w:lang w:eastAsia="fr-FR"/>
        </w:rPr>
        <w:t>☐</w:t>
      </w:r>
      <w:r w:rsidRPr="00144227">
        <w:rPr>
          <w:rFonts w:ascii="Times New Roman" w:eastAsia="Times New Roman" w:hAnsi="Times New Roman" w:cs="Times New Roman"/>
          <w:sz w:val="24"/>
          <w:szCs w:val="24"/>
          <w:lang w:eastAsia="fr-FR"/>
        </w:rPr>
        <w:t xml:space="preserve"> Partiellement</w:t>
      </w:r>
    </w:p>
    <w:p w:rsidR="00144227" w:rsidRPr="00144227" w:rsidRDefault="00144227" w:rsidP="00BF074D">
      <w:pPr>
        <w:numPr>
          <w:ilvl w:val="0"/>
          <w:numId w:val="19"/>
        </w:numPr>
        <w:spacing w:after="0" w:line="240" w:lineRule="auto"/>
        <w:rPr>
          <w:rFonts w:ascii="Times New Roman" w:eastAsia="Times New Roman" w:hAnsi="Times New Roman" w:cs="Times New Roman"/>
          <w:sz w:val="24"/>
          <w:szCs w:val="24"/>
          <w:lang w:eastAsia="fr-FR"/>
        </w:rPr>
      </w:pPr>
      <w:r w:rsidRPr="00144227">
        <w:rPr>
          <w:rFonts w:ascii="Segoe UI Symbol" w:eastAsia="Times New Roman" w:hAnsi="Segoe UI Symbol" w:cs="Segoe UI Symbol"/>
          <w:sz w:val="24"/>
          <w:szCs w:val="24"/>
          <w:lang w:eastAsia="fr-FR"/>
        </w:rPr>
        <w:t>☐</w:t>
      </w:r>
      <w:r w:rsidRPr="00144227">
        <w:rPr>
          <w:rFonts w:ascii="Times New Roman" w:eastAsia="Times New Roman" w:hAnsi="Times New Roman" w:cs="Times New Roman"/>
          <w:sz w:val="24"/>
          <w:szCs w:val="24"/>
          <w:lang w:eastAsia="fr-FR"/>
        </w:rPr>
        <w:t xml:space="preserve"> Je ne sais pas</w:t>
      </w:r>
    </w:p>
    <w:p w:rsidR="00144227" w:rsidRPr="00144227" w:rsidRDefault="00144227" w:rsidP="00611405">
      <w:pPr>
        <w:spacing w:after="0" w:line="240" w:lineRule="auto"/>
        <w:rPr>
          <w:rFonts w:ascii="Times New Roman" w:eastAsia="Times New Roman" w:hAnsi="Times New Roman" w:cs="Times New Roman"/>
          <w:sz w:val="24"/>
          <w:szCs w:val="24"/>
          <w:lang w:eastAsia="fr-FR"/>
        </w:rPr>
      </w:pPr>
      <w:r w:rsidRPr="00144227">
        <w:rPr>
          <w:rFonts w:ascii="Times New Roman" w:eastAsia="Times New Roman" w:hAnsi="Times New Roman" w:cs="Times New Roman"/>
          <w:i/>
          <w:iCs/>
          <w:sz w:val="24"/>
          <w:szCs w:val="24"/>
          <w:lang w:eastAsia="fr-FR"/>
        </w:rPr>
        <w:t xml:space="preserve">Si "Non" ou "Partiellement", quelles actions supplémentaires devraient être entreprises pour améliorer leur contribution </w:t>
      </w:r>
      <w:proofErr w:type="gramStart"/>
      <w:r w:rsidRPr="00144227">
        <w:rPr>
          <w:rFonts w:ascii="Times New Roman" w:eastAsia="Times New Roman" w:hAnsi="Times New Roman" w:cs="Times New Roman"/>
          <w:i/>
          <w:iCs/>
          <w:sz w:val="24"/>
          <w:szCs w:val="24"/>
          <w:lang w:eastAsia="fr-FR"/>
        </w:rPr>
        <w:t>?</w:t>
      </w:r>
      <w:proofErr w:type="gramEnd"/>
      <w:r w:rsidRPr="00144227">
        <w:rPr>
          <w:rFonts w:ascii="Times New Roman" w:eastAsia="Times New Roman" w:hAnsi="Times New Roman" w:cs="Times New Roman"/>
          <w:sz w:val="24"/>
          <w:szCs w:val="24"/>
          <w:lang w:eastAsia="fr-FR"/>
        </w:rPr>
        <w:br/>
      </w:r>
      <w:r w:rsidRPr="00144227">
        <w:rPr>
          <w:rFonts w:ascii="Times New Roman" w:eastAsia="Times New Roman" w:hAnsi="Times New Roman" w:cs="Times New Roman"/>
          <w:i/>
          <w:iCs/>
          <w:sz w:val="24"/>
          <w:szCs w:val="24"/>
          <w:lang w:eastAsia="fr-FR"/>
        </w:rPr>
        <w:t>(Question ouverte)</w:t>
      </w:r>
    </w:p>
    <w:p w:rsidR="00144227" w:rsidRPr="00144227" w:rsidRDefault="00583257" w:rsidP="00144227">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41" style="width:0;height:1.5pt" o:hralign="center" o:hrstd="t" o:hr="t" fillcolor="#a0a0a0" stroked="f"/>
        </w:pict>
      </w:r>
    </w:p>
    <w:p w:rsidR="00144227" w:rsidRPr="007A574D" w:rsidRDefault="00144227" w:rsidP="00611405">
      <w:pPr>
        <w:spacing w:after="0" w:line="240" w:lineRule="auto"/>
        <w:outlineLvl w:val="2"/>
        <w:rPr>
          <w:rFonts w:ascii="Times New Roman" w:eastAsia="Times New Roman" w:hAnsi="Times New Roman" w:cs="Times New Roman"/>
          <w:b/>
          <w:bCs/>
          <w:sz w:val="24"/>
          <w:szCs w:val="27"/>
          <w:lang w:eastAsia="fr-FR"/>
        </w:rPr>
      </w:pPr>
      <w:r w:rsidRPr="007A574D">
        <w:rPr>
          <w:rFonts w:ascii="Times New Roman" w:eastAsia="Times New Roman" w:hAnsi="Times New Roman" w:cs="Times New Roman"/>
          <w:b/>
          <w:bCs/>
          <w:sz w:val="24"/>
          <w:szCs w:val="27"/>
          <w:lang w:eastAsia="fr-FR"/>
        </w:rPr>
        <w:t>4. Comment évaluez-vous les procédures de coordination des entreprises extractives dans le cadre de l’ITIE ?</w:t>
      </w:r>
    </w:p>
    <w:p w:rsidR="00144227" w:rsidRPr="00144227" w:rsidRDefault="00144227" w:rsidP="00611405">
      <w:pPr>
        <w:spacing w:after="0" w:line="240" w:lineRule="auto"/>
        <w:rPr>
          <w:rFonts w:ascii="Times New Roman" w:eastAsia="Times New Roman" w:hAnsi="Times New Roman" w:cs="Times New Roman"/>
          <w:sz w:val="24"/>
          <w:szCs w:val="24"/>
          <w:lang w:eastAsia="fr-FR"/>
        </w:rPr>
      </w:pPr>
      <w:r w:rsidRPr="00144227">
        <w:rPr>
          <w:rFonts w:ascii="Times New Roman" w:eastAsia="Times New Roman" w:hAnsi="Times New Roman" w:cs="Times New Roman"/>
          <w:sz w:val="24"/>
          <w:szCs w:val="24"/>
          <w:lang w:eastAsia="fr-FR"/>
        </w:rPr>
        <w:t>(Cochez la réponse appropriée)</w:t>
      </w:r>
    </w:p>
    <w:p w:rsidR="00144227" w:rsidRPr="00144227" w:rsidRDefault="00144227" w:rsidP="00BF074D">
      <w:pPr>
        <w:numPr>
          <w:ilvl w:val="0"/>
          <w:numId w:val="20"/>
        </w:numPr>
        <w:spacing w:after="0" w:line="240" w:lineRule="auto"/>
        <w:rPr>
          <w:rFonts w:ascii="Times New Roman" w:eastAsia="Times New Roman" w:hAnsi="Times New Roman" w:cs="Times New Roman"/>
          <w:sz w:val="24"/>
          <w:szCs w:val="24"/>
          <w:lang w:eastAsia="fr-FR"/>
        </w:rPr>
      </w:pPr>
      <w:r w:rsidRPr="00144227">
        <w:rPr>
          <w:rFonts w:ascii="Segoe UI Symbol" w:eastAsia="Times New Roman" w:hAnsi="Segoe UI Symbol" w:cs="Segoe UI Symbol"/>
          <w:sz w:val="24"/>
          <w:szCs w:val="24"/>
          <w:lang w:eastAsia="fr-FR"/>
        </w:rPr>
        <w:t>☐</w:t>
      </w:r>
      <w:r w:rsidRPr="00144227">
        <w:rPr>
          <w:rFonts w:ascii="Times New Roman" w:eastAsia="Times New Roman" w:hAnsi="Times New Roman" w:cs="Times New Roman"/>
          <w:sz w:val="24"/>
          <w:szCs w:val="24"/>
          <w:lang w:eastAsia="fr-FR"/>
        </w:rPr>
        <w:t xml:space="preserve"> Très solides et efficaces</w:t>
      </w:r>
    </w:p>
    <w:p w:rsidR="00144227" w:rsidRPr="00144227" w:rsidRDefault="00144227" w:rsidP="00BF074D">
      <w:pPr>
        <w:numPr>
          <w:ilvl w:val="0"/>
          <w:numId w:val="20"/>
        </w:numPr>
        <w:spacing w:after="0" w:line="240" w:lineRule="auto"/>
        <w:rPr>
          <w:rFonts w:ascii="Times New Roman" w:eastAsia="Times New Roman" w:hAnsi="Times New Roman" w:cs="Times New Roman"/>
          <w:sz w:val="24"/>
          <w:szCs w:val="24"/>
          <w:lang w:eastAsia="fr-FR"/>
        </w:rPr>
      </w:pPr>
      <w:r w:rsidRPr="00144227">
        <w:rPr>
          <w:rFonts w:ascii="Segoe UI Symbol" w:eastAsia="Times New Roman" w:hAnsi="Segoe UI Symbol" w:cs="Segoe UI Symbol"/>
          <w:sz w:val="24"/>
          <w:szCs w:val="24"/>
          <w:lang w:eastAsia="fr-FR"/>
        </w:rPr>
        <w:t>☐</w:t>
      </w:r>
      <w:r w:rsidRPr="00144227">
        <w:rPr>
          <w:rFonts w:ascii="Times New Roman" w:eastAsia="Times New Roman" w:hAnsi="Times New Roman" w:cs="Times New Roman"/>
          <w:sz w:val="24"/>
          <w:szCs w:val="24"/>
          <w:lang w:eastAsia="fr-FR"/>
        </w:rPr>
        <w:t xml:space="preserve"> Solides mais pas toujours efficaces</w:t>
      </w:r>
    </w:p>
    <w:p w:rsidR="00144227" w:rsidRPr="00144227" w:rsidRDefault="00144227" w:rsidP="00BF074D">
      <w:pPr>
        <w:numPr>
          <w:ilvl w:val="0"/>
          <w:numId w:val="20"/>
        </w:numPr>
        <w:spacing w:after="0" w:line="240" w:lineRule="auto"/>
        <w:rPr>
          <w:rFonts w:ascii="Times New Roman" w:eastAsia="Times New Roman" w:hAnsi="Times New Roman" w:cs="Times New Roman"/>
          <w:sz w:val="24"/>
          <w:szCs w:val="24"/>
          <w:lang w:eastAsia="fr-FR"/>
        </w:rPr>
      </w:pPr>
      <w:r w:rsidRPr="00144227">
        <w:rPr>
          <w:rFonts w:ascii="Segoe UI Symbol" w:eastAsia="Times New Roman" w:hAnsi="Segoe UI Symbol" w:cs="Segoe UI Symbol"/>
          <w:sz w:val="24"/>
          <w:szCs w:val="24"/>
          <w:lang w:eastAsia="fr-FR"/>
        </w:rPr>
        <w:t>☐</w:t>
      </w:r>
      <w:r w:rsidRPr="00144227">
        <w:rPr>
          <w:rFonts w:ascii="Times New Roman" w:eastAsia="Times New Roman" w:hAnsi="Times New Roman" w:cs="Times New Roman"/>
          <w:sz w:val="24"/>
          <w:szCs w:val="24"/>
          <w:lang w:eastAsia="fr-FR"/>
        </w:rPr>
        <w:t xml:space="preserve"> Faibles et peu efficaces</w:t>
      </w:r>
    </w:p>
    <w:p w:rsidR="00144227" w:rsidRPr="00144227" w:rsidRDefault="00144227" w:rsidP="00BF074D">
      <w:pPr>
        <w:numPr>
          <w:ilvl w:val="0"/>
          <w:numId w:val="20"/>
        </w:numPr>
        <w:spacing w:after="0" w:line="240" w:lineRule="auto"/>
        <w:rPr>
          <w:rFonts w:ascii="Times New Roman" w:eastAsia="Times New Roman" w:hAnsi="Times New Roman" w:cs="Times New Roman"/>
          <w:sz w:val="24"/>
          <w:szCs w:val="24"/>
          <w:lang w:eastAsia="fr-FR"/>
        </w:rPr>
      </w:pPr>
      <w:r w:rsidRPr="00144227">
        <w:rPr>
          <w:rFonts w:ascii="Segoe UI Symbol" w:eastAsia="Times New Roman" w:hAnsi="Segoe UI Symbol" w:cs="Segoe UI Symbol"/>
          <w:sz w:val="24"/>
          <w:szCs w:val="24"/>
          <w:lang w:eastAsia="fr-FR"/>
        </w:rPr>
        <w:t>☐</w:t>
      </w:r>
      <w:r w:rsidRPr="00144227">
        <w:rPr>
          <w:rFonts w:ascii="Times New Roman" w:eastAsia="Times New Roman" w:hAnsi="Times New Roman" w:cs="Times New Roman"/>
          <w:sz w:val="24"/>
          <w:szCs w:val="24"/>
          <w:lang w:eastAsia="fr-FR"/>
        </w:rPr>
        <w:t xml:space="preserve"> Je ne sais pas</w:t>
      </w:r>
    </w:p>
    <w:p w:rsidR="00144227" w:rsidRPr="00144227" w:rsidRDefault="00144227" w:rsidP="00611405">
      <w:pPr>
        <w:spacing w:after="0" w:line="240" w:lineRule="auto"/>
        <w:rPr>
          <w:rFonts w:ascii="Times New Roman" w:eastAsia="Times New Roman" w:hAnsi="Times New Roman" w:cs="Times New Roman"/>
          <w:sz w:val="24"/>
          <w:szCs w:val="24"/>
          <w:lang w:eastAsia="fr-FR"/>
        </w:rPr>
      </w:pPr>
      <w:r w:rsidRPr="00144227">
        <w:rPr>
          <w:rFonts w:ascii="Times New Roman" w:eastAsia="Times New Roman" w:hAnsi="Times New Roman" w:cs="Times New Roman"/>
          <w:i/>
          <w:iCs/>
          <w:sz w:val="24"/>
          <w:szCs w:val="24"/>
          <w:lang w:eastAsia="fr-FR"/>
        </w:rPr>
        <w:t xml:space="preserve">Si "Faibles" ou "Solides mais pas efficaces", quelles améliorations suggérez-vous pour renforcer ces procédures </w:t>
      </w:r>
      <w:proofErr w:type="gramStart"/>
      <w:r w:rsidRPr="00144227">
        <w:rPr>
          <w:rFonts w:ascii="Times New Roman" w:eastAsia="Times New Roman" w:hAnsi="Times New Roman" w:cs="Times New Roman"/>
          <w:i/>
          <w:iCs/>
          <w:sz w:val="24"/>
          <w:szCs w:val="24"/>
          <w:lang w:eastAsia="fr-FR"/>
        </w:rPr>
        <w:t>?</w:t>
      </w:r>
      <w:proofErr w:type="gramEnd"/>
      <w:r w:rsidRPr="00144227">
        <w:rPr>
          <w:rFonts w:ascii="Times New Roman" w:eastAsia="Times New Roman" w:hAnsi="Times New Roman" w:cs="Times New Roman"/>
          <w:sz w:val="24"/>
          <w:szCs w:val="24"/>
          <w:lang w:eastAsia="fr-FR"/>
        </w:rPr>
        <w:br/>
      </w:r>
      <w:r w:rsidRPr="00144227">
        <w:rPr>
          <w:rFonts w:ascii="Times New Roman" w:eastAsia="Times New Roman" w:hAnsi="Times New Roman" w:cs="Times New Roman"/>
          <w:i/>
          <w:iCs/>
          <w:sz w:val="24"/>
          <w:szCs w:val="24"/>
          <w:lang w:eastAsia="fr-FR"/>
        </w:rPr>
        <w:t>(Question ouverte)</w:t>
      </w:r>
    </w:p>
    <w:p w:rsidR="00144227" w:rsidRPr="00144227" w:rsidRDefault="00583257" w:rsidP="00144227">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42" style="width:0;height:1.5pt" o:hralign="center" o:hrstd="t" o:hr="t" fillcolor="#a0a0a0" stroked="f"/>
        </w:pict>
      </w:r>
    </w:p>
    <w:p w:rsidR="00144227" w:rsidRPr="007A574D" w:rsidRDefault="00144227" w:rsidP="00611405">
      <w:pPr>
        <w:spacing w:after="0" w:line="240" w:lineRule="auto"/>
        <w:outlineLvl w:val="2"/>
        <w:rPr>
          <w:rFonts w:ascii="Times New Roman" w:eastAsia="Times New Roman" w:hAnsi="Times New Roman" w:cs="Times New Roman"/>
          <w:b/>
          <w:bCs/>
          <w:sz w:val="24"/>
          <w:szCs w:val="27"/>
          <w:lang w:eastAsia="fr-FR"/>
        </w:rPr>
      </w:pPr>
      <w:r w:rsidRPr="007A574D">
        <w:rPr>
          <w:rFonts w:ascii="Times New Roman" w:eastAsia="Times New Roman" w:hAnsi="Times New Roman" w:cs="Times New Roman"/>
          <w:b/>
          <w:bCs/>
          <w:sz w:val="24"/>
          <w:szCs w:val="27"/>
          <w:lang w:eastAsia="fr-FR"/>
        </w:rPr>
        <w:t>5. Les entreprises extractives disposent-</w:t>
      </w:r>
      <w:r w:rsidR="005479A7" w:rsidRPr="007A574D">
        <w:rPr>
          <w:rFonts w:ascii="Times New Roman" w:eastAsia="Times New Roman" w:hAnsi="Times New Roman" w:cs="Times New Roman"/>
          <w:b/>
          <w:bCs/>
          <w:sz w:val="24"/>
          <w:szCs w:val="27"/>
          <w:lang w:eastAsia="fr-FR"/>
        </w:rPr>
        <w:t xml:space="preserve">elles de canaux de consultation internes et vis-à-vis du Collège élargi, </w:t>
      </w:r>
      <w:r w:rsidRPr="007A574D">
        <w:rPr>
          <w:rFonts w:ascii="Times New Roman" w:eastAsia="Times New Roman" w:hAnsi="Times New Roman" w:cs="Times New Roman"/>
          <w:b/>
          <w:bCs/>
          <w:sz w:val="24"/>
          <w:szCs w:val="27"/>
          <w:lang w:eastAsia="fr-FR"/>
        </w:rPr>
        <w:t>efficaces pour exprimer leurs opinions dans le cadre du processus ITIE ?</w:t>
      </w:r>
    </w:p>
    <w:p w:rsidR="00144227" w:rsidRPr="00144227" w:rsidRDefault="00144227" w:rsidP="00611405">
      <w:pPr>
        <w:spacing w:after="0" w:line="240" w:lineRule="auto"/>
        <w:rPr>
          <w:rFonts w:ascii="Times New Roman" w:eastAsia="Times New Roman" w:hAnsi="Times New Roman" w:cs="Times New Roman"/>
          <w:sz w:val="24"/>
          <w:szCs w:val="24"/>
          <w:lang w:eastAsia="fr-FR"/>
        </w:rPr>
      </w:pPr>
      <w:r w:rsidRPr="00144227">
        <w:rPr>
          <w:rFonts w:ascii="Times New Roman" w:eastAsia="Times New Roman" w:hAnsi="Times New Roman" w:cs="Times New Roman"/>
          <w:sz w:val="24"/>
          <w:szCs w:val="24"/>
          <w:lang w:eastAsia="fr-FR"/>
        </w:rPr>
        <w:t>(Cochez la réponse appropriée)</w:t>
      </w:r>
    </w:p>
    <w:p w:rsidR="00144227" w:rsidRPr="00144227" w:rsidRDefault="00144227" w:rsidP="00BF074D">
      <w:pPr>
        <w:numPr>
          <w:ilvl w:val="0"/>
          <w:numId w:val="21"/>
        </w:numPr>
        <w:spacing w:after="0" w:line="240" w:lineRule="auto"/>
        <w:rPr>
          <w:rFonts w:ascii="Times New Roman" w:eastAsia="Times New Roman" w:hAnsi="Times New Roman" w:cs="Times New Roman"/>
          <w:sz w:val="24"/>
          <w:szCs w:val="24"/>
          <w:lang w:eastAsia="fr-FR"/>
        </w:rPr>
      </w:pPr>
      <w:r w:rsidRPr="00144227">
        <w:rPr>
          <w:rFonts w:ascii="Segoe UI Symbol" w:eastAsia="Times New Roman" w:hAnsi="Segoe UI Symbol" w:cs="Segoe UI Symbol"/>
          <w:sz w:val="24"/>
          <w:szCs w:val="24"/>
          <w:lang w:eastAsia="fr-FR"/>
        </w:rPr>
        <w:t>☐</w:t>
      </w:r>
      <w:r w:rsidRPr="00144227">
        <w:rPr>
          <w:rFonts w:ascii="Times New Roman" w:eastAsia="Times New Roman" w:hAnsi="Times New Roman" w:cs="Times New Roman"/>
          <w:sz w:val="24"/>
          <w:szCs w:val="24"/>
          <w:lang w:eastAsia="fr-FR"/>
        </w:rPr>
        <w:t xml:space="preserve"> Oui</w:t>
      </w:r>
    </w:p>
    <w:p w:rsidR="00144227" w:rsidRPr="00144227" w:rsidRDefault="00144227" w:rsidP="00BF074D">
      <w:pPr>
        <w:numPr>
          <w:ilvl w:val="0"/>
          <w:numId w:val="21"/>
        </w:numPr>
        <w:spacing w:after="0" w:line="240" w:lineRule="auto"/>
        <w:rPr>
          <w:rFonts w:ascii="Times New Roman" w:eastAsia="Times New Roman" w:hAnsi="Times New Roman" w:cs="Times New Roman"/>
          <w:sz w:val="24"/>
          <w:szCs w:val="24"/>
          <w:lang w:eastAsia="fr-FR"/>
        </w:rPr>
      </w:pPr>
      <w:r w:rsidRPr="00144227">
        <w:rPr>
          <w:rFonts w:ascii="Segoe UI Symbol" w:eastAsia="Times New Roman" w:hAnsi="Segoe UI Symbol" w:cs="Segoe UI Symbol"/>
          <w:sz w:val="24"/>
          <w:szCs w:val="24"/>
          <w:lang w:eastAsia="fr-FR"/>
        </w:rPr>
        <w:t>☐</w:t>
      </w:r>
      <w:r w:rsidRPr="00144227">
        <w:rPr>
          <w:rFonts w:ascii="Times New Roman" w:eastAsia="Times New Roman" w:hAnsi="Times New Roman" w:cs="Times New Roman"/>
          <w:sz w:val="24"/>
          <w:szCs w:val="24"/>
          <w:lang w:eastAsia="fr-FR"/>
        </w:rPr>
        <w:t xml:space="preserve"> Non</w:t>
      </w:r>
    </w:p>
    <w:p w:rsidR="00144227" w:rsidRPr="00144227" w:rsidRDefault="00144227" w:rsidP="00BF074D">
      <w:pPr>
        <w:numPr>
          <w:ilvl w:val="0"/>
          <w:numId w:val="21"/>
        </w:numPr>
        <w:spacing w:after="0" w:line="240" w:lineRule="auto"/>
        <w:rPr>
          <w:rFonts w:ascii="Times New Roman" w:eastAsia="Times New Roman" w:hAnsi="Times New Roman" w:cs="Times New Roman"/>
          <w:sz w:val="24"/>
          <w:szCs w:val="24"/>
          <w:lang w:eastAsia="fr-FR"/>
        </w:rPr>
      </w:pPr>
      <w:r w:rsidRPr="00144227">
        <w:rPr>
          <w:rFonts w:ascii="Segoe UI Symbol" w:eastAsia="Times New Roman" w:hAnsi="Segoe UI Symbol" w:cs="Segoe UI Symbol"/>
          <w:sz w:val="24"/>
          <w:szCs w:val="24"/>
          <w:lang w:eastAsia="fr-FR"/>
        </w:rPr>
        <w:t>☐</w:t>
      </w:r>
      <w:r w:rsidRPr="00144227">
        <w:rPr>
          <w:rFonts w:ascii="Times New Roman" w:eastAsia="Times New Roman" w:hAnsi="Times New Roman" w:cs="Times New Roman"/>
          <w:sz w:val="24"/>
          <w:szCs w:val="24"/>
          <w:lang w:eastAsia="fr-FR"/>
        </w:rPr>
        <w:t xml:space="preserve"> Partiellement</w:t>
      </w:r>
    </w:p>
    <w:p w:rsidR="00144227" w:rsidRPr="00144227" w:rsidRDefault="00144227" w:rsidP="00BF074D">
      <w:pPr>
        <w:numPr>
          <w:ilvl w:val="0"/>
          <w:numId w:val="21"/>
        </w:numPr>
        <w:spacing w:after="0" w:line="240" w:lineRule="auto"/>
        <w:rPr>
          <w:rFonts w:ascii="Times New Roman" w:eastAsia="Times New Roman" w:hAnsi="Times New Roman" w:cs="Times New Roman"/>
          <w:sz w:val="24"/>
          <w:szCs w:val="24"/>
          <w:lang w:eastAsia="fr-FR"/>
        </w:rPr>
      </w:pPr>
      <w:r w:rsidRPr="00144227">
        <w:rPr>
          <w:rFonts w:ascii="Segoe UI Symbol" w:eastAsia="Times New Roman" w:hAnsi="Segoe UI Symbol" w:cs="Segoe UI Symbol"/>
          <w:sz w:val="24"/>
          <w:szCs w:val="24"/>
          <w:lang w:eastAsia="fr-FR"/>
        </w:rPr>
        <w:t>☐</w:t>
      </w:r>
      <w:r w:rsidRPr="00144227">
        <w:rPr>
          <w:rFonts w:ascii="Times New Roman" w:eastAsia="Times New Roman" w:hAnsi="Times New Roman" w:cs="Times New Roman"/>
          <w:sz w:val="24"/>
          <w:szCs w:val="24"/>
          <w:lang w:eastAsia="fr-FR"/>
        </w:rPr>
        <w:t xml:space="preserve"> Je ne sais pas</w:t>
      </w:r>
    </w:p>
    <w:p w:rsidR="00144227" w:rsidRPr="00144227" w:rsidRDefault="00144227" w:rsidP="00611405">
      <w:pPr>
        <w:spacing w:after="0" w:line="240" w:lineRule="auto"/>
        <w:rPr>
          <w:rFonts w:ascii="Times New Roman" w:eastAsia="Times New Roman" w:hAnsi="Times New Roman" w:cs="Times New Roman"/>
          <w:sz w:val="24"/>
          <w:szCs w:val="24"/>
          <w:lang w:eastAsia="fr-FR"/>
        </w:rPr>
      </w:pPr>
      <w:r w:rsidRPr="00144227">
        <w:rPr>
          <w:rFonts w:ascii="Times New Roman" w:eastAsia="Times New Roman" w:hAnsi="Times New Roman" w:cs="Times New Roman"/>
          <w:i/>
          <w:iCs/>
          <w:sz w:val="24"/>
          <w:szCs w:val="24"/>
          <w:lang w:eastAsia="fr-FR"/>
        </w:rPr>
        <w:t xml:space="preserve">Si "Non" ou "Partiellement", quels types de canaux de consultation devraient être mis en place pour améliorer la représentation des entreprises </w:t>
      </w:r>
      <w:proofErr w:type="gramStart"/>
      <w:r w:rsidRPr="00144227">
        <w:rPr>
          <w:rFonts w:ascii="Times New Roman" w:eastAsia="Times New Roman" w:hAnsi="Times New Roman" w:cs="Times New Roman"/>
          <w:i/>
          <w:iCs/>
          <w:sz w:val="24"/>
          <w:szCs w:val="24"/>
          <w:lang w:eastAsia="fr-FR"/>
        </w:rPr>
        <w:t>?</w:t>
      </w:r>
      <w:proofErr w:type="gramEnd"/>
      <w:r w:rsidRPr="00144227">
        <w:rPr>
          <w:rFonts w:ascii="Times New Roman" w:eastAsia="Times New Roman" w:hAnsi="Times New Roman" w:cs="Times New Roman"/>
          <w:sz w:val="24"/>
          <w:szCs w:val="24"/>
          <w:lang w:eastAsia="fr-FR"/>
        </w:rPr>
        <w:br/>
      </w:r>
      <w:r w:rsidRPr="00144227">
        <w:rPr>
          <w:rFonts w:ascii="Times New Roman" w:eastAsia="Times New Roman" w:hAnsi="Times New Roman" w:cs="Times New Roman"/>
          <w:i/>
          <w:iCs/>
          <w:sz w:val="24"/>
          <w:szCs w:val="24"/>
          <w:lang w:eastAsia="fr-FR"/>
        </w:rPr>
        <w:t>(Question ouverte)</w:t>
      </w:r>
    </w:p>
    <w:p w:rsidR="00144227" w:rsidRPr="00144227" w:rsidRDefault="00583257" w:rsidP="00144227">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43" style="width:0;height:1.5pt" o:hralign="center" o:hrstd="t" o:hr="t" fillcolor="#a0a0a0" stroked="f"/>
        </w:pict>
      </w:r>
    </w:p>
    <w:p w:rsidR="00144227" w:rsidRPr="007A574D" w:rsidRDefault="00144227" w:rsidP="005479A7">
      <w:pPr>
        <w:spacing w:after="0" w:line="240" w:lineRule="auto"/>
        <w:outlineLvl w:val="2"/>
        <w:rPr>
          <w:rFonts w:ascii="Times New Roman" w:eastAsia="Times New Roman" w:hAnsi="Times New Roman" w:cs="Times New Roman"/>
          <w:b/>
          <w:bCs/>
          <w:sz w:val="24"/>
          <w:szCs w:val="27"/>
          <w:lang w:eastAsia="fr-FR"/>
        </w:rPr>
      </w:pPr>
      <w:r w:rsidRPr="007A574D">
        <w:rPr>
          <w:rFonts w:ascii="Times New Roman" w:eastAsia="Times New Roman" w:hAnsi="Times New Roman" w:cs="Times New Roman"/>
          <w:b/>
          <w:bCs/>
          <w:sz w:val="24"/>
          <w:szCs w:val="27"/>
          <w:lang w:eastAsia="fr-FR"/>
        </w:rPr>
        <w:t>6. Selon vous, quelles actions pourraient être mises en place pour renforcer la participation des entreprises extractives dans le processus ITIE ?</w:t>
      </w:r>
    </w:p>
    <w:p w:rsidR="00144227" w:rsidRPr="00144227" w:rsidRDefault="00144227" w:rsidP="005479A7">
      <w:pPr>
        <w:spacing w:after="0" w:line="240" w:lineRule="auto"/>
        <w:rPr>
          <w:rFonts w:ascii="Times New Roman" w:eastAsia="Times New Roman" w:hAnsi="Times New Roman" w:cs="Times New Roman"/>
          <w:sz w:val="24"/>
          <w:szCs w:val="24"/>
          <w:lang w:eastAsia="fr-FR"/>
        </w:rPr>
      </w:pPr>
      <w:r w:rsidRPr="00144227">
        <w:rPr>
          <w:rFonts w:ascii="Times New Roman" w:eastAsia="Times New Roman" w:hAnsi="Times New Roman" w:cs="Times New Roman"/>
          <w:sz w:val="24"/>
          <w:szCs w:val="24"/>
          <w:lang w:eastAsia="fr-FR"/>
        </w:rPr>
        <w:t>(Cochez toutes les réponses pertinentes)</w:t>
      </w:r>
    </w:p>
    <w:p w:rsidR="00144227" w:rsidRPr="00144227" w:rsidRDefault="00144227" w:rsidP="00BF074D">
      <w:pPr>
        <w:numPr>
          <w:ilvl w:val="0"/>
          <w:numId w:val="22"/>
        </w:numPr>
        <w:spacing w:after="0" w:line="240" w:lineRule="auto"/>
        <w:rPr>
          <w:rFonts w:ascii="Times New Roman" w:eastAsia="Times New Roman" w:hAnsi="Times New Roman" w:cs="Times New Roman"/>
          <w:sz w:val="24"/>
          <w:szCs w:val="24"/>
          <w:lang w:eastAsia="fr-FR"/>
        </w:rPr>
      </w:pPr>
      <w:r w:rsidRPr="00144227">
        <w:rPr>
          <w:rFonts w:ascii="Segoe UI Symbol" w:eastAsia="Times New Roman" w:hAnsi="Segoe UI Symbol" w:cs="Segoe UI Symbol"/>
          <w:sz w:val="24"/>
          <w:szCs w:val="24"/>
          <w:lang w:eastAsia="fr-FR"/>
        </w:rPr>
        <w:t>☐</w:t>
      </w:r>
      <w:r w:rsidRPr="00144227">
        <w:rPr>
          <w:rFonts w:ascii="Times New Roman" w:eastAsia="Times New Roman" w:hAnsi="Times New Roman" w:cs="Times New Roman"/>
          <w:sz w:val="24"/>
          <w:szCs w:val="24"/>
          <w:lang w:eastAsia="fr-FR"/>
        </w:rPr>
        <w:t xml:space="preserve"> Mise en place de formations et d’ateliers pour sensibiliser davantage les entreprises</w:t>
      </w:r>
    </w:p>
    <w:p w:rsidR="00144227" w:rsidRPr="00144227" w:rsidRDefault="00144227" w:rsidP="00BF074D">
      <w:pPr>
        <w:numPr>
          <w:ilvl w:val="0"/>
          <w:numId w:val="22"/>
        </w:numPr>
        <w:spacing w:after="0" w:line="240" w:lineRule="auto"/>
        <w:rPr>
          <w:rFonts w:ascii="Times New Roman" w:eastAsia="Times New Roman" w:hAnsi="Times New Roman" w:cs="Times New Roman"/>
          <w:sz w:val="24"/>
          <w:szCs w:val="24"/>
          <w:lang w:eastAsia="fr-FR"/>
        </w:rPr>
      </w:pPr>
      <w:r w:rsidRPr="00144227">
        <w:rPr>
          <w:rFonts w:ascii="Segoe UI Symbol" w:eastAsia="Times New Roman" w:hAnsi="Segoe UI Symbol" w:cs="Segoe UI Symbol"/>
          <w:sz w:val="24"/>
          <w:szCs w:val="24"/>
          <w:lang w:eastAsia="fr-FR"/>
        </w:rPr>
        <w:lastRenderedPageBreak/>
        <w:t>☐</w:t>
      </w:r>
      <w:r w:rsidRPr="00144227">
        <w:rPr>
          <w:rFonts w:ascii="Times New Roman" w:eastAsia="Times New Roman" w:hAnsi="Times New Roman" w:cs="Times New Roman"/>
          <w:sz w:val="24"/>
          <w:szCs w:val="24"/>
          <w:lang w:eastAsia="fr-FR"/>
        </w:rPr>
        <w:t xml:space="preserve"> Création de comités de consultation dédiés pour représenter les intérêts des entreprises extractives</w:t>
      </w:r>
    </w:p>
    <w:p w:rsidR="00144227" w:rsidRPr="00144227" w:rsidRDefault="00144227" w:rsidP="00BF074D">
      <w:pPr>
        <w:numPr>
          <w:ilvl w:val="0"/>
          <w:numId w:val="22"/>
        </w:numPr>
        <w:spacing w:after="0" w:line="240" w:lineRule="auto"/>
        <w:rPr>
          <w:rFonts w:ascii="Times New Roman" w:eastAsia="Times New Roman" w:hAnsi="Times New Roman" w:cs="Times New Roman"/>
          <w:sz w:val="24"/>
          <w:szCs w:val="24"/>
          <w:lang w:eastAsia="fr-FR"/>
        </w:rPr>
      </w:pPr>
      <w:r w:rsidRPr="00144227">
        <w:rPr>
          <w:rFonts w:ascii="Segoe UI Symbol" w:eastAsia="Times New Roman" w:hAnsi="Segoe UI Symbol" w:cs="Segoe UI Symbol"/>
          <w:sz w:val="24"/>
          <w:szCs w:val="24"/>
          <w:lang w:eastAsia="fr-FR"/>
        </w:rPr>
        <w:t>☐</w:t>
      </w:r>
      <w:r w:rsidRPr="00144227">
        <w:rPr>
          <w:rFonts w:ascii="Times New Roman" w:eastAsia="Times New Roman" w:hAnsi="Times New Roman" w:cs="Times New Roman"/>
          <w:sz w:val="24"/>
          <w:szCs w:val="24"/>
          <w:lang w:eastAsia="fr-FR"/>
        </w:rPr>
        <w:t xml:space="preserve"> Développement de mécanismes de communication et d’échange d’informations plus efficaces</w:t>
      </w:r>
    </w:p>
    <w:p w:rsidR="00144227" w:rsidRPr="00144227" w:rsidRDefault="00144227" w:rsidP="00BF074D">
      <w:pPr>
        <w:numPr>
          <w:ilvl w:val="0"/>
          <w:numId w:val="22"/>
        </w:numPr>
        <w:spacing w:after="0" w:line="240" w:lineRule="auto"/>
        <w:rPr>
          <w:rFonts w:ascii="Times New Roman" w:eastAsia="Times New Roman" w:hAnsi="Times New Roman" w:cs="Times New Roman"/>
          <w:sz w:val="24"/>
          <w:szCs w:val="24"/>
          <w:lang w:eastAsia="fr-FR"/>
        </w:rPr>
      </w:pPr>
      <w:r w:rsidRPr="00144227">
        <w:rPr>
          <w:rFonts w:ascii="Segoe UI Symbol" w:eastAsia="Times New Roman" w:hAnsi="Segoe UI Symbol" w:cs="Segoe UI Symbol"/>
          <w:sz w:val="24"/>
          <w:szCs w:val="24"/>
          <w:lang w:eastAsia="fr-FR"/>
        </w:rPr>
        <w:t>☐</w:t>
      </w:r>
      <w:r w:rsidRPr="00144227">
        <w:rPr>
          <w:rFonts w:ascii="Times New Roman" w:eastAsia="Times New Roman" w:hAnsi="Times New Roman" w:cs="Times New Roman"/>
          <w:sz w:val="24"/>
          <w:szCs w:val="24"/>
          <w:lang w:eastAsia="fr-FR"/>
        </w:rPr>
        <w:t xml:space="preserve"> Renforcement du dialogue public-privé pour aborder les questions de transparence</w:t>
      </w:r>
    </w:p>
    <w:p w:rsidR="00144227" w:rsidRPr="00144227" w:rsidRDefault="00144227" w:rsidP="00BF074D">
      <w:pPr>
        <w:numPr>
          <w:ilvl w:val="0"/>
          <w:numId w:val="22"/>
        </w:numPr>
        <w:spacing w:after="0" w:line="240" w:lineRule="auto"/>
        <w:rPr>
          <w:rFonts w:ascii="Times New Roman" w:eastAsia="Times New Roman" w:hAnsi="Times New Roman" w:cs="Times New Roman"/>
          <w:sz w:val="24"/>
          <w:szCs w:val="24"/>
          <w:lang w:eastAsia="fr-FR"/>
        </w:rPr>
      </w:pPr>
      <w:r w:rsidRPr="00144227">
        <w:rPr>
          <w:rFonts w:ascii="Segoe UI Symbol" w:eastAsia="Times New Roman" w:hAnsi="Segoe UI Symbol" w:cs="Segoe UI Symbol"/>
          <w:sz w:val="24"/>
          <w:szCs w:val="24"/>
          <w:lang w:eastAsia="fr-FR"/>
        </w:rPr>
        <w:t>☐</w:t>
      </w:r>
      <w:r w:rsidRPr="00144227">
        <w:rPr>
          <w:rFonts w:ascii="Times New Roman" w:eastAsia="Times New Roman" w:hAnsi="Times New Roman" w:cs="Times New Roman"/>
          <w:sz w:val="24"/>
          <w:szCs w:val="24"/>
          <w:lang w:eastAsia="fr-FR"/>
        </w:rPr>
        <w:t xml:space="preserve"> Autre (précisez) : ________________</w:t>
      </w:r>
    </w:p>
    <w:p w:rsidR="00144227" w:rsidRPr="00144227" w:rsidRDefault="00583257" w:rsidP="00144227">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44" style="width:0;height:1.5pt" o:hralign="center" o:hrstd="t" o:hr="t" fillcolor="#a0a0a0" stroked="f"/>
        </w:pict>
      </w:r>
    </w:p>
    <w:p w:rsidR="00144227" w:rsidRPr="007A574D" w:rsidRDefault="00144227" w:rsidP="00583825">
      <w:pPr>
        <w:spacing w:after="0" w:line="240" w:lineRule="auto"/>
        <w:outlineLvl w:val="2"/>
        <w:rPr>
          <w:rFonts w:ascii="Times New Roman" w:eastAsia="Times New Roman" w:hAnsi="Times New Roman" w:cs="Times New Roman"/>
          <w:b/>
          <w:bCs/>
          <w:sz w:val="24"/>
          <w:szCs w:val="27"/>
          <w:lang w:eastAsia="fr-FR"/>
        </w:rPr>
      </w:pPr>
      <w:r w:rsidRPr="007A574D">
        <w:rPr>
          <w:rFonts w:ascii="Times New Roman" w:eastAsia="Times New Roman" w:hAnsi="Times New Roman" w:cs="Times New Roman"/>
          <w:b/>
          <w:bCs/>
          <w:sz w:val="24"/>
          <w:szCs w:val="27"/>
          <w:lang w:eastAsia="fr-FR"/>
        </w:rPr>
        <w:t>7. Quels sont, selon vous, les principaux défis auxquels les entreprises extractives sont confrontées pour participer pleinement au processus ITIE ?</w:t>
      </w:r>
    </w:p>
    <w:p w:rsidR="00144227" w:rsidRPr="00144227" w:rsidRDefault="00144227" w:rsidP="00583825">
      <w:pPr>
        <w:spacing w:after="0" w:line="240" w:lineRule="auto"/>
        <w:rPr>
          <w:rFonts w:ascii="Times New Roman" w:eastAsia="Times New Roman" w:hAnsi="Times New Roman" w:cs="Times New Roman"/>
          <w:sz w:val="24"/>
          <w:szCs w:val="24"/>
          <w:lang w:eastAsia="fr-FR"/>
        </w:rPr>
      </w:pPr>
      <w:r w:rsidRPr="00144227">
        <w:rPr>
          <w:rFonts w:ascii="Times New Roman" w:eastAsia="Times New Roman" w:hAnsi="Times New Roman" w:cs="Times New Roman"/>
          <w:sz w:val="24"/>
          <w:szCs w:val="24"/>
          <w:lang w:eastAsia="fr-FR"/>
        </w:rPr>
        <w:t>(Cochez tous les obstacles identifiés)</w:t>
      </w:r>
    </w:p>
    <w:p w:rsidR="00144227" w:rsidRPr="00144227" w:rsidRDefault="00144227" w:rsidP="00BF074D">
      <w:pPr>
        <w:numPr>
          <w:ilvl w:val="0"/>
          <w:numId w:val="23"/>
        </w:numPr>
        <w:spacing w:after="0" w:line="240" w:lineRule="auto"/>
        <w:rPr>
          <w:rFonts w:ascii="Times New Roman" w:eastAsia="Times New Roman" w:hAnsi="Times New Roman" w:cs="Times New Roman"/>
          <w:sz w:val="24"/>
          <w:szCs w:val="24"/>
          <w:lang w:eastAsia="fr-FR"/>
        </w:rPr>
      </w:pPr>
      <w:r w:rsidRPr="00144227">
        <w:rPr>
          <w:rFonts w:ascii="Segoe UI Symbol" w:eastAsia="Times New Roman" w:hAnsi="Segoe UI Symbol" w:cs="Segoe UI Symbol"/>
          <w:sz w:val="24"/>
          <w:szCs w:val="24"/>
          <w:lang w:eastAsia="fr-FR"/>
        </w:rPr>
        <w:t>☐</w:t>
      </w:r>
      <w:r w:rsidRPr="00144227">
        <w:rPr>
          <w:rFonts w:ascii="Times New Roman" w:eastAsia="Times New Roman" w:hAnsi="Times New Roman" w:cs="Times New Roman"/>
          <w:sz w:val="24"/>
          <w:szCs w:val="24"/>
          <w:lang w:eastAsia="fr-FR"/>
        </w:rPr>
        <w:t xml:space="preserve"> Manque de compréhension des exigences de l'ITIE</w:t>
      </w:r>
    </w:p>
    <w:p w:rsidR="00144227" w:rsidRPr="00144227" w:rsidRDefault="00144227" w:rsidP="00BF074D">
      <w:pPr>
        <w:numPr>
          <w:ilvl w:val="0"/>
          <w:numId w:val="23"/>
        </w:numPr>
        <w:spacing w:after="0" w:line="240" w:lineRule="auto"/>
        <w:rPr>
          <w:rFonts w:ascii="Times New Roman" w:eastAsia="Times New Roman" w:hAnsi="Times New Roman" w:cs="Times New Roman"/>
          <w:sz w:val="24"/>
          <w:szCs w:val="24"/>
          <w:lang w:eastAsia="fr-FR"/>
        </w:rPr>
      </w:pPr>
      <w:r w:rsidRPr="00144227">
        <w:rPr>
          <w:rFonts w:ascii="Segoe UI Symbol" w:eastAsia="Times New Roman" w:hAnsi="Segoe UI Symbol" w:cs="Segoe UI Symbol"/>
          <w:sz w:val="24"/>
          <w:szCs w:val="24"/>
          <w:lang w:eastAsia="fr-FR"/>
        </w:rPr>
        <w:t>☐</w:t>
      </w:r>
      <w:r w:rsidRPr="00144227">
        <w:rPr>
          <w:rFonts w:ascii="Times New Roman" w:eastAsia="Times New Roman" w:hAnsi="Times New Roman" w:cs="Times New Roman"/>
          <w:sz w:val="24"/>
          <w:szCs w:val="24"/>
          <w:lang w:eastAsia="fr-FR"/>
        </w:rPr>
        <w:t xml:space="preserve"> Manque de ressources pour participer activement</w:t>
      </w:r>
    </w:p>
    <w:p w:rsidR="00144227" w:rsidRPr="00144227" w:rsidRDefault="00144227" w:rsidP="00BF074D">
      <w:pPr>
        <w:numPr>
          <w:ilvl w:val="0"/>
          <w:numId w:val="23"/>
        </w:numPr>
        <w:spacing w:after="0" w:line="240" w:lineRule="auto"/>
        <w:rPr>
          <w:rFonts w:ascii="Times New Roman" w:eastAsia="Times New Roman" w:hAnsi="Times New Roman" w:cs="Times New Roman"/>
          <w:sz w:val="24"/>
          <w:szCs w:val="24"/>
          <w:lang w:eastAsia="fr-FR"/>
        </w:rPr>
      </w:pPr>
      <w:r w:rsidRPr="00144227">
        <w:rPr>
          <w:rFonts w:ascii="Segoe UI Symbol" w:eastAsia="Times New Roman" w:hAnsi="Segoe UI Symbol" w:cs="Segoe UI Symbol"/>
          <w:sz w:val="24"/>
          <w:szCs w:val="24"/>
          <w:lang w:eastAsia="fr-FR"/>
        </w:rPr>
        <w:t>☐</w:t>
      </w:r>
      <w:r w:rsidRPr="00144227">
        <w:rPr>
          <w:rFonts w:ascii="Times New Roman" w:eastAsia="Times New Roman" w:hAnsi="Times New Roman" w:cs="Times New Roman"/>
          <w:sz w:val="24"/>
          <w:szCs w:val="24"/>
          <w:lang w:eastAsia="fr-FR"/>
        </w:rPr>
        <w:t xml:space="preserve"> Résistance à l'ouverture et à la transparence</w:t>
      </w:r>
    </w:p>
    <w:p w:rsidR="00144227" w:rsidRPr="00144227" w:rsidRDefault="00144227" w:rsidP="00BF074D">
      <w:pPr>
        <w:numPr>
          <w:ilvl w:val="0"/>
          <w:numId w:val="23"/>
        </w:numPr>
        <w:spacing w:after="0" w:line="240" w:lineRule="auto"/>
        <w:rPr>
          <w:rFonts w:ascii="Times New Roman" w:eastAsia="Times New Roman" w:hAnsi="Times New Roman" w:cs="Times New Roman"/>
          <w:sz w:val="24"/>
          <w:szCs w:val="24"/>
          <w:lang w:eastAsia="fr-FR"/>
        </w:rPr>
      </w:pPr>
      <w:r w:rsidRPr="00144227">
        <w:rPr>
          <w:rFonts w:ascii="Segoe UI Symbol" w:eastAsia="Times New Roman" w:hAnsi="Segoe UI Symbol" w:cs="Segoe UI Symbol"/>
          <w:sz w:val="24"/>
          <w:szCs w:val="24"/>
          <w:lang w:eastAsia="fr-FR"/>
        </w:rPr>
        <w:t>☐</w:t>
      </w:r>
      <w:r w:rsidRPr="00144227">
        <w:rPr>
          <w:rFonts w:ascii="Times New Roman" w:eastAsia="Times New Roman" w:hAnsi="Times New Roman" w:cs="Times New Roman"/>
          <w:sz w:val="24"/>
          <w:szCs w:val="24"/>
          <w:lang w:eastAsia="fr-FR"/>
        </w:rPr>
        <w:t xml:space="preserve"> Manque de communication claire entre les parties prenantes</w:t>
      </w:r>
    </w:p>
    <w:p w:rsidR="00144227" w:rsidRPr="00144227" w:rsidRDefault="00144227" w:rsidP="00BF074D">
      <w:pPr>
        <w:numPr>
          <w:ilvl w:val="0"/>
          <w:numId w:val="23"/>
        </w:numPr>
        <w:spacing w:after="0" w:line="240" w:lineRule="auto"/>
        <w:rPr>
          <w:rFonts w:ascii="Times New Roman" w:eastAsia="Times New Roman" w:hAnsi="Times New Roman" w:cs="Times New Roman"/>
          <w:sz w:val="24"/>
          <w:szCs w:val="24"/>
          <w:lang w:eastAsia="fr-FR"/>
        </w:rPr>
      </w:pPr>
      <w:r w:rsidRPr="00144227">
        <w:rPr>
          <w:rFonts w:ascii="Segoe UI Symbol" w:eastAsia="Times New Roman" w:hAnsi="Segoe UI Symbol" w:cs="Segoe UI Symbol"/>
          <w:sz w:val="24"/>
          <w:szCs w:val="24"/>
          <w:lang w:eastAsia="fr-FR"/>
        </w:rPr>
        <w:t>☐</w:t>
      </w:r>
      <w:r w:rsidRPr="00144227">
        <w:rPr>
          <w:rFonts w:ascii="Times New Roman" w:eastAsia="Times New Roman" w:hAnsi="Times New Roman" w:cs="Times New Roman"/>
          <w:sz w:val="24"/>
          <w:szCs w:val="24"/>
          <w:lang w:eastAsia="fr-FR"/>
        </w:rPr>
        <w:t xml:space="preserve"> Autre (précisez) : ________________</w:t>
      </w:r>
      <w:r w:rsidR="00583825">
        <w:rPr>
          <w:rFonts w:ascii="Times New Roman" w:eastAsia="Times New Roman" w:hAnsi="Times New Roman" w:cs="Times New Roman"/>
          <w:sz w:val="24"/>
          <w:szCs w:val="24"/>
          <w:lang w:eastAsia="fr-FR"/>
        </w:rPr>
        <w:t>---------------------------------------------------------------------------------------------------------------------------------------------------------------------------------------------------------------------------------------------------------------------------------------------------------------------------------------------------------------------------------------------------------</w:t>
      </w:r>
    </w:p>
    <w:p w:rsidR="00144227" w:rsidRPr="00144227" w:rsidRDefault="00583257" w:rsidP="00144227">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45" style="width:0;height:1.5pt" o:hralign="center" o:hrstd="t" o:hr="t" fillcolor="#a0a0a0" stroked="f"/>
        </w:pict>
      </w:r>
    </w:p>
    <w:p w:rsidR="00144227" w:rsidRPr="007A574D" w:rsidRDefault="00144227" w:rsidP="004161CF">
      <w:pPr>
        <w:spacing w:after="0" w:line="240" w:lineRule="auto"/>
        <w:jc w:val="both"/>
        <w:outlineLvl w:val="2"/>
        <w:rPr>
          <w:rFonts w:ascii="Times New Roman" w:eastAsia="Times New Roman" w:hAnsi="Times New Roman" w:cs="Times New Roman"/>
          <w:b/>
          <w:bCs/>
          <w:sz w:val="24"/>
          <w:szCs w:val="27"/>
          <w:lang w:eastAsia="fr-FR"/>
        </w:rPr>
      </w:pPr>
      <w:r w:rsidRPr="007A574D">
        <w:rPr>
          <w:rFonts w:ascii="Times New Roman" w:eastAsia="Times New Roman" w:hAnsi="Times New Roman" w:cs="Times New Roman"/>
          <w:b/>
          <w:bCs/>
          <w:sz w:val="24"/>
          <w:szCs w:val="27"/>
          <w:lang w:eastAsia="fr-FR"/>
        </w:rPr>
        <w:t>8. Quelle mesure serait, selon vous, la</w:t>
      </w:r>
      <w:r w:rsidR="00DD66F5" w:rsidRPr="007A574D">
        <w:rPr>
          <w:rFonts w:ascii="Times New Roman" w:eastAsia="Times New Roman" w:hAnsi="Times New Roman" w:cs="Times New Roman"/>
          <w:b/>
          <w:bCs/>
          <w:sz w:val="24"/>
          <w:szCs w:val="27"/>
          <w:lang w:eastAsia="fr-FR"/>
        </w:rPr>
        <w:t xml:space="preserve"> méthode </w:t>
      </w:r>
      <w:r w:rsidRPr="007A574D">
        <w:rPr>
          <w:rFonts w:ascii="Times New Roman" w:eastAsia="Times New Roman" w:hAnsi="Times New Roman" w:cs="Times New Roman"/>
          <w:b/>
          <w:bCs/>
          <w:sz w:val="24"/>
          <w:szCs w:val="27"/>
          <w:lang w:eastAsia="fr-FR"/>
        </w:rPr>
        <w:t>efficace pour garantir que les entreprises extractives apportent une contribution substantielle au processus de l’ITIE ?</w:t>
      </w:r>
    </w:p>
    <w:p w:rsidR="00144227" w:rsidRPr="00144227" w:rsidRDefault="00144227" w:rsidP="004161CF">
      <w:pPr>
        <w:spacing w:after="0" w:line="240" w:lineRule="auto"/>
        <w:rPr>
          <w:rFonts w:ascii="Times New Roman" w:eastAsia="Times New Roman" w:hAnsi="Times New Roman" w:cs="Times New Roman"/>
          <w:sz w:val="24"/>
          <w:szCs w:val="24"/>
          <w:lang w:eastAsia="fr-FR"/>
        </w:rPr>
      </w:pPr>
      <w:r w:rsidRPr="00144227">
        <w:rPr>
          <w:rFonts w:ascii="Times New Roman" w:eastAsia="Times New Roman" w:hAnsi="Times New Roman" w:cs="Times New Roman"/>
          <w:sz w:val="24"/>
          <w:szCs w:val="24"/>
          <w:lang w:eastAsia="fr-FR"/>
        </w:rPr>
        <w:t>(Cochez la réponse appropriée)</w:t>
      </w:r>
    </w:p>
    <w:p w:rsidR="00144227" w:rsidRPr="00144227" w:rsidRDefault="00144227" w:rsidP="00BF074D">
      <w:pPr>
        <w:numPr>
          <w:ilvl w:val="0"/>
          <w:numId w:val="24"/>
        </w:numPr>
        <w:spacing w:after="0" w:line="240" w:lineRule="auto"/>
        <w:rPr>
          <w:rFonts w:ascii="Times New Roman" w:eastAsia="Times New Roman" w:hAnsi="Times New Roman" w:cs="Times New Roman"/>
          <w:sz w:val="24"/>
          <w:szCs w:val="24"/>
          <w:lang w:eastAsia="fr-FR"/>
        </w:rPr>
      </w:pPr>
      <w:r w:rsidRPr="00144227">
        <w:rPr>
          <w:rFonts w:ascii="Segoe UI Symbol" w:eastAsia="Times New Roman" w:hAnsi="Segoe UI Symbol" w:cs="Segoe UI Symbol"/>
          <w:sz w:val="24"/>
          <w:szCs w:val="24"/>
          <w:lang w:eastAsia="fr-FR"/>
        </w:rPr>
        <w:t>☐</w:t>
      </w:r>
      <w:r w:rsidRPr="00144227">
        <w:rPr>
          <w:rFonts w:ascii="Times New Roman" w:eastAsia="Times New Roman" w:hAnsi="Times New Roman" w:cs="Times New Roman"/>
          <w:sz w:val="24"/>
          <w:szCs w:val="24"/>
          <w:lang w:eastAsia="fr-FR"/>
        </w:rPr>
        <w:t xml:space="preserve"> Renforcer la réglementation des entreprises extractives pour les rendre plus responsables</w:t>
      </w:r>
    </w:p>
    <w:p w:rsidR="00144227" w:rsidRPr="00144227" w:rsidRDefault="00144227" w:rsidP="00BF074D">
      <w:pPr>
        <w:numPr>
          <w:ilvl w:val="0"/>
          <w:numId w:val="24"/>
        </w:numPr>
        <w:spacing w:after="0" w:line="240" w:lineRule="auto"/>
        <w:rPr>
          <w:rFonts w:ascii="Times New Roman" w:eastAsia="Times New Roman" w:hAnsi="Times New Roman" w:cs="Times New Roman"/>
          <w:sz w:val="24"/>
          <w:szCs w:val="24"/>
          <w:lang w:eastAsia="fr-FR"/>
        </w:rPr>
      </w:pPr>
      <w:r w:rsidRPr="00144227">
        <w:rPr>
          <w:rFonts w:ascii="Segoe UI Symbol" w:eastAsia="Times New Roman" w:hAnsi="Segoe UI Symbol" w:cs="Segoe UI Symbol"/>
          <w:sz w:val="24"/>
          <w:szCs w:val="24"/>
          <w:lang w:eastAsia="fr-FR"/>
        </w:rPr>
        <w:t>☐</w:t>
      </w:r>
      <w:r w:rsidRPr="00144227">
        <w:rPr>
          <w:rFonts w:ascii="Times New Roman" w:eastAsia="Times New Roman" w:hAnsi="Times New Roman" w:cs="Times New Roman"/>
          <w:sz w:val="24"/>
          <w:szCs w:val="24"/>
          <w:lang w:eastAsia="fr-FR"/>
        </w:rPr>
        <w:t xml:space="preserve"> Inciter les entreprises à participer par des incitations fiscales ou des avantages</w:t>
      </w:r>
    </w:p>
    <w:p w:rsidR="00144227" w:rsidRPr="00144227" w:rsidRDefault="00144227" w:rsidP="00BF074D">
      <w:pPr>
        <w:numPr>
          <w:ilvl w:val="0"/>
          <w:numId w:val="24"/>
        </w:numPr>
        <w:spacing w:after="0" w:line="240" w:lineRule="auto"/>
        <w:rPr>
          <w:rFonts w:ascii="Times New Roman" w:eastAsia="Times New Roman" w:hAnsi="Times New Roman" w:cs="Times New Roman"/>
          <w:sz w:val="24"/>
          <w:szCs w:val="24"/>
          <w:lang w:eastAsia="fr-FR"/>
        </w:rPr>
      </w:pPr>
      <w:r w:rsidRPr="00144227">
        <w:rPr>
          <w:rFonts w:ascii="Segoe UI Symbol" w:eastAsia="Times New Roman" w:hAnsi="Segoe UI Symbol" w:cs="Segoe UI Symbol"/>
          <w:sz w:val="24"/>
          <w:szCs w:val="24"/>
          <w:lang w:eastAsia="fr-FR"/>
        </w:rPr>
        <w:t>☐</w:t>
      </w:r>
      <w:r w:rsidRPr="00144227">
        <w:rPr>
          <w:rFonts w:ascii="Times New Roman" w:eastAsia="Times New Roman" w:hAnsi="Times New Roman" w:cs="Times New Roman"/>
          <w:sz w:val="24"/>
          <w:szCs w:val="24"/>
          <w:lang w:eastAsia="fr-FR"/>
        </w:rPr>
        <w:t xml:space="preserve"> Mettre en place des mécanismes de suivi et de </w:t>
      </w:r>
      <w:proofErr w:type="spellStart"/>
      <w:r w:rsidRPr="00144227">
        <w:rPr>
          <w:rFonts w:ascii="Times New Roman" w:eastAsia="Times New Roman" w:hAnsi="Times New Roman" w:cs="Times New Roman"/>
          <w:sz w:val="24"/>
          <w:szCs w:val="24"/>
          <w:lang w:eastAsia="fr-FR"/>
        </w:rPr>
        <w:t>reporting</w:t>
      </w:r>
      <w:proofErr w:type="spellEnd"/>
      <w:r w:rsidRPr="00144227">
        <w:rPr>
          <w:rFonts w:ascii="Times New Roman" w:eastAsia="Times New Roman" w:hAnsi="Times New Roman" w:cs="Times New Roman"/>
          <w:sz w:val="24"/>
          <w:szCs w:val="24"/>
          <w:lang w:eastAsia="fr-FR"/>
        </w:rPr>
        <w:t xml:space="preserve"> obligatoires</w:t>
      </w:r>
    </w:p>
    <w:p w:rsidR="00144227" w:rsidRPr="00144227" w:rsidRDefault="00144227" w:rsidP="00BF074D">
      <w:pPr>
        <w:numPr>
          <w:ilvl w:val="0"/>
          <w:numId w:val="24"/>
        </w:numPr>
        <w:spacing w:after="0" w:line="240" w:lineRule="auto"/>
        <w:rPr>
          <w:rFonts w:ascii="Times New Roman" w:eastAsia="Times New Roman" w:hAnsi="Times New Roman" w:cs="Times New Roman"/>
          <w:sz w:val="24"/>
          <w:szCs w:val="24"/>
          <w:lang w:eastAsia="fr-FR"/>
        </w:rPr>
      </w:pPr>
      <w:r w:rsidRPr="00144227">
        <w:rPr>
          <w:rFonts w:ascii="Segoe UI Symbol" w:eastAsia="Times New Roman" w:hAnsi="Segoe UI Symbol" w:cs="Segoe UI Symbol"/>
          <w:sz w:val="24"/>
          <w:szCs w:val="24"/>
          <w:lang w:eastAsia="fr-FR"/>
        </w:rPr>
        <w:t>☐</w:t>
      </w:r>
      <w:r w:rsidRPr="00144227">
        <w:rPr>
          <w:rFonts w:ascii="Times New Roman" w:eastAsia="Times New Roman" w:hAnsi="Times New Roman" w:cs="Times New Roman"/>
          <w:sz w:val="24"/>
          <w:szCs w:val="24"/>
          <w:lang w:eastAsia="fr-FR"/>
        </w:rPr>
        <w:t xml:space="preserve"> Encourager les entreprises à participer au processus par des partenariats public-privé</w:t>
      </w:r>
    </w:p>
    <w:p w:rsidR="00144227" w:rsidRPr="00144227" w:rsidRDefault="00144227" w:rsidP="00BF074D">
      <w:pPr>
        <w:numPr>
          <w:ilvl w:val="0"/>
          <w:numId w:val="24"/>
        </w:numPr>
        <w:spacing w:after="0" w:line="240" w:lineRule="auto"/>
        <w:rPr>
          <w:rFonts w:ascii="Times New Roman" w:eastAsia="Times New Roman" w:hAnsi="Times New Roman" w:cs="Times New Roman"/>
          <w:sz w:val="24"/>
          <w:szCs w:val="24"/>
          <w:lang w:eastAsia="fr-FR"/>
        </w:rPr>
      </w:pPr>
      <w:r w:rsidRPr="00144227">
        <w:rPr>
          <w:rFonts w:ascii="Segoe UI Symbol" w:eastAsia="Times New Roman" w:hAnsi="Segoe UI Symbol" w:cs="Segoe UI Symbol"/>
          <w:sz w:val="24"/>
          <w:szCs w:val="24"/>
          <w:lang w:eastAsia="fr-FR"/>
        </w:rPr>
        <w:t>☐</w:t>
      </w:r>
      <w:r w:rsidRPr="00144227">
        <w:rPr>
          <w:rFonts w:ascii="Times New Roman" w:eastAsia="Times New Roman" w:hAnsi="Times New Roman" w:cs="Times New Roman"/>
          <w:sz w:val="24"/>
          <w:szCs w:val="24"/>
          <w:lang w:eastAsia="fr-FR"/>
        </w:rPr>
        <w:t xml:space="preserve"> Autre (précisez) : ________________</w:t>
      </w:r>
    </w:p>
    <w:p w:rsidR="00144227" w:rsidRPr="00144227" w:rsidRDefault="00583257" w:rsidP="004161CF">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46" style="width:0;height:1.5pt" o:hralign="center" o:hrstd="t" o:hr="t" fillcolor="#a0a0a0" stroked="f"/>
        </w:pict>
      </w:r>
    </w:p>
    <w:p w:rsidR="00144227" w:rsidRPr="007A574D" w:rsidRDefault="00144227" w:rsidP="004161CF">
      <w:pPr>
        <w:spacing w:after="0" w:line="240" w:lineRule="auto"/>
        <w:outlineLvl w:val="2"/>
        <w:rPr>
          <w:rFonts w:ascii="Times New Roman" w:eastAsia="Times New Roman" w:hAnsi="Times New Roman" w:cs="Times New Roman"/>
          <w:b/>
          <w:bCs/>
          <w:sz w:val="24"/>
          <w:szCs w:val="27"/>
          <w:lang w:eastAsia="fr-FR"/>
        </w:rPr>
      </w:pPr>
      <w:r w:rsidRPr="00144227">
        <w:rPr>
          <w:rFonts w:ascii="Times New Roman" w:eastAsia="Times New Roman" w:hAnsi="Times New Roman" w:cs="Times New Roman"/>
          <w:b/>
          <w:bCs/>
          <w:sz w:val="27"/>
          <w:szCs w:val="27"/>
          <w:lang w:eastAsia="fr-FR"/>
        </w:rPr>
        <w:t>9</w:t>
      </w:r>
      <w:r w:rsidRPr="007A574D">
        <w:rPr>
          <w:rFonts w:ascii="Times New Roman" w:eastAsia="Times New Roman" w:hAnsi="Times New Roman" w:cs="Times New Roman"/>
          <w:b/>
          <w:bCs/>
          <w:sz w:val="24"/>
          <w:szCs w:val="27"/>
          <w:lang w:eastAsia="fr-FR"/>
        </w:rPr>
        <w:t>. Autre suggestion ou commentaire concernant la participation des entreprises extractives au processus ITIE ?</w:t>
      </w:r>
    </w:p>
    <w:p w:rsidR="00144227" w:rsidRPr="00144227" w:rsidRDefault="00144227" w:rsidP="004161CF">
      <w:pPr>
        <w:spacing w:after="0" w:line="240" w:lineRule="auto"/>
        <w:rPr>
          <w:rFonts w:ascii="Times New Roman" w:eastAsia="Times New Roman" w:hAnsi="Times New Roman" w:cs="Times New Roman"/>
          <w:sz w:val="24"/>
          <w:szCs w:val="24"/>
          <w:lang w:eastAsia="fr-FR"/>
        </w:rPr>
      </w:pPr>
      <w:r w:rsidRPr="00144227">
        <w:rPr>
          <w:rFonts w:ascii="Times New Roman" w:eastAsia="Times New Roman" w:hAnsi="Times New Roman" w:cs="Times New Roman"/>
          <w:i/>
          <w:iCs/>
          <w:sz w:val="24"/>
          <w:szCs w:val="24"/>
          <w:lang w:eastAsia="fr-FR"/>
        </w:rPr>
        <w:t>(Question ouverte)</w:t>
      </w:r>
      <w:r w:rsidR="00A748CC">
        <w:rPr>
          <w:rFonts w:ascii="Times New Roman" w:eastAsia="Times New Roman" w:hAnsi="Times New Roman" w:cs="Times New Roman"/>
          <w:i/>
          <w:iCs/>
          <w:sz w:val="24"/>
          <w:szCs w:val="24"/>
          <w:lang w:eastAsia="fr-FR"/>
        </w:rPr>
        <w:t>-------------------------------------------------------------------------------------------------------------------------------------------------------------------------------------------------------------------------------------------------------------------------------------------------------------------------------------------------</w:t>
      </w:r>
    </w:p>
    <w:p w:rsidR="00144227" w:rsidRPr="00144227" w:rsidRDefault="00583257" w:rsidP="004161CF">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47" style="width:0;height:1.5pt" o:hralign="center" o:hrstd="t" o:hr="t" fillcolor="#a0a0a0" stroked="f"/>
        </w:pict>
      </w:r>
    </w:p>
    <w:p w:rsidR="004C7A2D" w:rsidRDefault="004C7A2D" w:rsidP="004161CF">
      <w:pPr>
        <w:spacing w:after="0" w:line="240" w:lineRule="auto"/>
        <w:rPr>
          <w:rFonts w:ascii="Times New Roman" w:eastAsia="Times New Roman" w:hAnsi="Times New Roman" w:cs="Times New Roman"/>
          <w:b/>
          <w:sz w:val="28"/>
          <w:szCs w:val="24"/>
          <w:lang w:eastAsia="fr-FR"/>
        </w:rPr>
      </w:pPr>
    </w:p>
    <w:p w:rsidR="004F4B7A" w:rsidRPr="00AE6264" w:rsidRDefault="004C7A2D" w:rsidP="004161CF">
      <w:pPr>
        <w:spacing w:after="0" w:line="240" w:lineRule="auto"/>
        <w:rPr>
          <w:rFonts w:ascii="Times New Roman" w:eastAsia="Times New Roman" w:hAnsi="Times New Roman" w:cs="Times New Roman"/>
          <w:b/>
          <w:color w:val="00B050"/>
          <w:sz w:val="28"/>
          <w:szCs w:val="24"/>
          <w:lang w:eastAsia="fr-FR"/>
        </w:rPr>
      </w:pPr>
      <w:r w:rsidRPr="00AE6264">
        <w:rPr>
          <w:rFonts w:ascii="Times New Roman" w:eastAsia="Times New Roman" w:hAnsi="Times New Roman" w:cs="Times New Roman"/>
          <w:b/>
          <w:color w:val="00B050"/>
          <w:sz w:val="28"/>
          <w:szCs w:val="24"/>
          <w:lang w:eastAsia="fr-FR"/>
        </w:rPr>
        <w:t xml:space="preserve">III- Renforcement de la participation de la société civile au processus ITIE </w:t>
      </w:r>
    </w:p>
    <w:p w:rsidR="004C7A2D" w:rsidRPr="004C7A2D" w:rsidRDefault="004C7A2D" w:rsidP="004161CF">
      <w:pPr>
        <w:spacing w:after="0" w:line="240" w:lineRule="auto"/>
        <w:rPr>
          <w:rFonts w:ascii="Times New Roman" w:eastAsia="Times New Roman" w:hAnsi="Times New Roman" w:cs="Times New Roman"/>
          <w:sz w:val="24"/>
          <w:szCs w:val="24"/>
          <w:lang w:eastAsia="fr-FR"/>
        </w:rPr>
      </w:pPr>
    </w:p>
    <w:p w:rsidR="004C7A2D" w:rsidRPr="004C7A2D" w:rsidRDefault="004C7A2D" w:rsidP="004161CF">
      <w:pPr>
        <w:spacing w:after="0" w:line="240" w:lineRule="auto"/>
        <w:outlineLvl w:val="2"/>
        <w:rPr>
          <w:rFonts w:ascii="Times New Roman" w:eastAsia="Times New Roman" w:hAnsi="Times New Roman" w:cs="Times New Roman"/>
          <w:b/>
          <w:bCs/>
          <w:sz w:val="24"/>
          <w:szCs w:val="27"/>
          <w:lang w:eastAsia="fr-FR"/>
        </w:rPr>
      </w:pPr>
      <w:r w:rsidRPr="004C7A2D">
        <w:rPr>
          <w:rFonts w:ascii="Times New Roman" w:eastAsia="Times New Roman" w:hAnsi="Times New Roman" w:cs="Times New Roman"/>
          <w:b/>
          <w:bCs/>
          <w:sz w:val="24"/>
          <w:szCs w:val="27"/>
          <w:lang w:eastAsia="fr-FR"/>
        </w:rPr>
        <w:t>1. La société civile au Cameroun est-elle pleinement engagée dans le processus de l’ITIE ?</w:t>
      </w:r>
    </w:p>
    <w:p w:rsidR="004C7A2D" w:rsidRPr="004C7A2D" w:rsidRDefault="004C7A2D" w:rsidP="004161CF">
      <w:pPr>
        <w:spacing w:after="0" w:line="240" w:lineRule="auto"/>
        <w:rPr>
          <w:rFonts w:ascii="Times New Roman" w:eastAsia="Times New Roman" w:hAnsi="Times New Roman" w:cs="Times New Roman"/>
          <w:sz w:val="24"/>
          <w:szCs w:val="24"/>
          <w:lang w:eastAsia="fr-FR"/>
        </w:rPr>
      </w:pPr>
      <w:r w:rsidRPr="004C7A2D">
        <w:rPr>
          <w:rFonts w:ascii="Times New Roman" w:eastAsia="Times New Roman" w:hAnsi="Times New Roman" w:cs="Times New Roman"/>
          <w:sz w:val="24"/>
          <w:szCs w:val="24"/>
          <w:lang w:eastAsia="fr-FR"/>
        </w:rPr>
        <w:t>(Cochez la réponse appropriée)</w:t>
      </w:r>
    </w:p>
    <w:p w:rsidR="004C7A2D" w:rsidRPr="004C7A2D" w:rsidRDefault="004C7A2D" w:rsidP="00BF074D">
      <w:pPr>
        <w:numPr>
          <w:ilvl w:val="0"/>
          <w:numId w:val="25"/>
        </w:numPr>
        <w:spacing w:after="0" w:line="240" w:lineRule="auto"/>
        <w:rPr>
          <w:rFonts w:ascii="Times New Roman" w:eastAsia="Times New Roman" w:hAnsi="Times New Roman" w:cs="Times New Roman"/>
          <w:sz w:val="24"/>
          <w:szCs w:val="24"/>
          <w:lang w:eastAsia="fr-FR"/>
        </w:rPr>
      </w:pPr>
      <w:r w:rsidRPr="004C7A2D">
        <w:rPr>
          <w:rFonts w:ascii="Segoe UI Symbol" w:eastAsia="Times New Roman" w:hAnsi="Segoe UI Symbol" w:cs="Segoe UI Symbol"/>
          <w:sz w:val="24"/>
          <w:szCs w:val="24"/>
          <w:lang w:eastAsia="fr-FR"/>
        </w:rPr>
        <w:t>☐</w:t>
      </w:r>
      <w:r w:rsidRPr="004C7A2D">
        <w:rPr>
          <w:rFonts w:ascii="Times New Roman" w:eastAsia="Times New Roman" w:hAnsi="Times New Roman" w:cs="Times New Roman"/>
          <w:sz w:val="24"/>
          <w:szCs w:val="24"/>
          <w:lang w:eastAsia="fr-FR"/>
        </w:rPr>
        <w:t xml:space="preserve"> Oui, pleinement engagée</w:t>
      </w:r>
    </w:p>
    <w:p w:rsidR="004C7A2D" w:rsidRPr="004C7A2D" w:rsidRDefault="004C7A2D" w:rsidP="00BF074D">
      <w:pPr>
        <w:numPr>
          <w:ilvl w:val="0"/>
          <w:numId w:val="25"/>
        </w:numPr>
        <w:spacing w:after="0" w:line="240" w:lineRule="auto"/>
        <w:rPr>
          <w:rFonts w:ascii="Times New Roman" w:eastAsia="Times New Roman" w:hAnsi="Times New Roman" w:cs="Times New Roman"/>
          <w:sz w:val="24"/>
          <w:szCs w:val="24"/>
          <w:lang w:eastAsia="fr-FR"/>
        </w:rPr>
      </w:pPr>
      <w:r w:rsidRPr="004C7A2D">
        <w:rPr>
          <w:rFonts w:ascii="Segoe UI Symbol" w:eastAsia="Times New Roman" w:hAnsi="Segoe UI Symbol" w:cs="Segoe UI Symbol"/>
          <w:sz w:val="24"/>
          <w:szCs w:val="24"/>
          <w:lang w:eastAsia="fr-FR"/>
        </w:rPr>
        <w:t>☐</w:t>
      </w:r>
      <w:r w:rsidRPr="004C7A2D">
        <w:rPr>
          <w:rFonts w:ascii="Times New Roman" w:eastAsia="Times New Roman" w:hAnsi="Times New Roman" w:cs="Times New Roman"/>
          <w:sz w:val="24"/>
          <w:szCs w:val="24"/>
          <w:lang w:eastAsia="fr-FR"/>
        </w:rPr>
        <w:t xml:space="preserve"> Non, pas suffisamment engagée</w:t>
      </w:r>
    </w:p>
    <w:p w:rsidR="004C7A2D" w:rsidRPr="004C7A2D" w:rsidRDefault="004C7A2D" w:rsidP="00BF074D">
      <w:pPr>
        <w:numPr>
          <w:ilvl w:val="0"/>
          <w:numId w:val="25"/>
        </w:numPr>
        <w:spacing w:after="0" w:line="240" w:lineRule="auto"/>
        <w:rPr>
          <w:rFonts w:ascii="Times New Roman" w:eastAsia="Times New Roman" w:hAnsi="Times New Roman" w:cs="Times New Roman"/>
          <w:sz w:val="24"/>
          <w:szCs w:val="24"/>
          <w:lang w:eastAsia="fr-FR"/>
        </w:rPr>
      </w:pPr>
      <w:r w:rsidRPr="004C7A2D">
        <w:rPr>
          <w:rFonts w:ascii="Segoe UI Symbol" w:eastAsia="Times New Roman" w:hAnsi="Segoe UI Symbol" w:cs="Segoe UI Symbol"/>
          <w:sz w:val="24"/>
          <w:szCs w:val="24"/>
          <w:lang w:eastAsia="fr-FR"/>
        </w:rPr>
        <w:t>☐</w:t>
      </w:r>
      <w:r w:rsidRPr="004C7A2D">
        <w:rPr>
          <w:rFonts w:ascii="Times New Roman" w:eastAsia="Times New Roman" w:hAnsi="Times New Roman" w:cs="Times New Roman"/>
          <w:sz w:val="24"/>
          <w:szCs w:val="24"/>
          <w:lang w:eastAsia="fr-FR"/>
        </w:rPr>
        <w:t xml:space="preserve"> Partiellement engagée</w:t>
      </w:r>
    </w:p>
    <w:p w:rsidR="004C7A2D" w:rsidRPr="004C7A2D" w:rsidRDefault="004C7A2D" w:rsidP="00BF074D">
      <w:pPr>
        <w:numPr>
          <w:ilvl w:val="0"/>
          <w:numId w:val="25"/>
        </w:numPr>
        <w:spacing w:after="0" w:line="240" w:lineRule="auto"/>
        <w:rPr>
          <w:rFonts w:ascii="Times New Roman" w:eastAsia="Times New Roman" w:hAnsi="Times New Roman" w:cs="Times New Roman"/>
          <w:sz w:val="24"/>
          <w:szCs w:val="24"/>
          <w:lang w:eastAsia="fr-FR"/>
        </w:rPr>
      </w:pPr>
      <w:r w:rsidRPr="004C7A2D">
        <w:rPr>
          <w:rFonts w:ascii="Segoe UI Symbol" w:eastAsia="Times New Roman" w:hAnsi="Segoe UI Symbol" w:cs="Segoe UI Symbol"/>
          <w:sz w:val="24"/>
          <w:szCs w:val="24"/>
          <w:lang w:eastAsia="fr-FR"/>
        </w:rPr>
        <w:t>☐</w:t>
      </w:r>
      <w:r w:rsidRPr="004C7A2D">
        <w:rPr>
          <w:rFonts w:ascii="Times New Roman" w:eastAsia="Times New Roman" w:hAnsi="Times New Roman" w:cs="Times New Roman"/>
          <w:sz w:val="24"/>
          <w:szCs w:val="24"/>
          <w:lang w:eastAsia="fr-FR"/>
        </w:rPr>
        <w:t xml:space="preserve"> Je ne sais pas</w:t>
      </w:r>
    </w:p>
    <w:p w:rsidR="004C7A2D" w:rsidRPr="004C7A2D" w:rsidRDefault="004C7A2D" w:rsidP="004161CF">
      <w:pPr>
        <w:spacing w:after="0" w:line="240" w:lineRule="auto"/>
        <w:rPr>
          <w:rFonts w:ascii="Times New Roman" w:eastAsia="Times New Roman" w:hAnsi="Times New Roman" w:cs="Times New Roman"/>
          <w:sz w:val="24"/>
          <w:szCs w:val="24"/>
          <w:lang w:eastAsia="fr-FR"/>
        </w:rPr>
      </w:pPr>
      <w:r w:rsidRPr="004C7A2D">
        <w:rPr>
          <w:rFonts w:ascii="Times New Roman" w:eastAsia="Times New Roman" w:hAnsi="Times New Roman" w:cs="Times New Roman"/>
          <w:i/>
          <w:iCs/>
          <w:sz w:val="24"/>
          <w:szCs w:val="24"/>
          <w:lang w:eastAsia="fr-FR"/>
        </w:rPr>
        <w:t>Si "Non" ou "Partiellement engagée", quelles en sont les raisons selon vous ?</w:t>
      </w:r>
      <w:r w:rsidRPr="004C7A2D">
        <w:rPr>
          <w:rFonts w:ascii="Times New Roman" w:eastAsia="Times New Roman" w:hAnsi="Times New Roman" w:cs="Times New Roman"/>
          <w:sz w:val="24"/>
          <w:szCs w:val="24"/>
          <w:lang w:eastAsia="fr-FR"/>
        </w:rPr>
        <w:br/>
      </w:r>
      <w:r w:rsidRPr="004C7A2D">
        <w:rPr>
          <w:rFonts w:ascii="Times New Roman" w:eastAsia="Times New Roman" w:hAnsi="Times New Roman" w:cs="Times New Roman"/>
          <w:i/>
          <w:iCs/>
          <w:sz w:val="24"/>
          <w:szCs w:val="24"/>
          <w:lang w:eastAsia="fr-FR"/>
        </w:rPr>
        <w:t>(Question ouverte)</w:t>
      </w:r>
      <w:r>
        <w:rPr>
          <w:rFonts w:ascii="Times New Roman" w:eastAsia="Times New Roman" w:hAnsi="Times New Roman" w:cs="Times New Roman"/>
          <w:i/>
          <w:iCs/>
          <w:sz w:val="24"/>
          <w:szCs w:val="24"/>
          <w:lang w:eastAsia="fr-FR"/>
        </w:rPr>
        <w:t>--------------------------------------------------------------------------------------------------------------------------------------------------------------------------------------------------------------------------</w:t>
      </w:r>
    </w:p>
    <w:p w:rsidR="004C7A2D" w:rsidRPr="004C7A2D" w:rsidRDefault="00583257" w:rsidP="004161CF">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48" style="width:0;height:1.5pt" o:hralign="center" o:hrstd="t" o:hr="t" fillcolor="#a0a0a0" stroked="f"/>
        </w:pict>
      </w:r>
    </w:p>
    <w:p w:rsidR="004C7A2D" w:rsidRPr="004C7A2D" w:rsidRDefault="004C7A2D" w:rsidP="004161CF">
      <w:pPr>
        <w:spacing w:after="0" w:line="240" w:lineRule="auto"/>
        <w:outlineLvl w:val="2"/>
        <w:rPr>
          <w:rFonts w:ascii="Times New Roman" w:eastAsia="Times New Roman" w:hAnsi="Times New Roman" w:cs="Times New Roman"/>
          <w:b/>
          <w:bCs/>
          <w:sz w:val="24"/>
          <w:szCs w:val="27"/>
          <w:lang w:eastAsia="fr-FR"/>
        </w:rPr>
      </w:pPr>
      <w:r w:rsidRPr="004C7A2D">
        <w:rPr>
          <w:rFonts w:ascii="Times New Roman" w:eastAsia="Times New Roman" w:hAnsi="Times New Roman" w:cs="Times New Roman"/>
          <w:b/>
          <w:bCs/>
          <w:sz w:val="24"/>
          <w:szCs w:val="27"/>
          <w:lang w:eastAsia="fr-FR"/>
        </w:rPr>
        <w:t>2. Quels obstacles empêchent la société civile de participer activement au processus de l’ITIE au Cameroun ?</w:t>
      </w:r>
    </w:p>
    <w:p w:rsidR="004C7A2D" w:rsidRPr="004C7A2D" w:rsidRDefault="004C7A2D" w:rsidP="004161CF">
      <w:pPr>
        <w:spacing w:after="0" w:line="240" w:lineRule="auto"/>
        <w:rPr>
          <w:rFonts w:ascii="Times New Roman" w:eastAsia="Times New Roman" w:hAnsi="Times New Roman" w:cs="Times New Roman"/>
          <w:sz w:val="24"/>
          <w:szCs w:val="24"/>
          <w:lang w:eastAsia="fr-FR"/>
        </w:rPr>
      </w:pPr>
      <w:r w:rsidRPr="004C7A2D">
        <w:rPr>
          <w:rFonts w:ascii="Times New Roman" w:eastAsia="Times New Roman" w:hAnsi="Times New Roman" w:cs="Times New Roman"/>
          <w:sz w:val="24"/>
          <w:szCs w:val="24"/>
          <w:lang w:eastAsia="fr-FR"/>
        </w:rPr>
        <w:t>(Coc</w:t>
      </w:r>
      <w:r w:rsidR="00927BED">
        <w:rPr>
          <w:rFonts w:ascii="Times New Roman" w:eastAsia="Times New Roman" w:hAnsi="Times New Roman" w:cs="Times New Roman"/>
          <w:sz w:val="24"/>
          <w:szCs w:val="24"/>
          <w:lang w:eastAsia="fr-FR"/>
        </w:rPr>
        <w:t xml:space="preserve">hez </w:t>
      </w:r>
      <w:proofErr w:type="gramStart"/>
      <w:r w:rsidR="00927BED">
        <w:rPr>
          <w:rFonts w:ascii="Times New Roman" w:eastAsia="Times New Roman" w:hAnsi="Times New Roman" w:cs="Times New Roman"/>
          <w:sz w:val="24"/>
          <w:szCs w:val="24"/>
          <w:lang w:eastAsia="fr-FR"/>
        </w:rPr>
        <w:t>la ou les réponses appropriée(s</w:t>
      </w:r>
      <w:proofErr w:type="gramEnd"/>
      <w:r w:rsidR="00927BED">
        <w:rPr>
          <w:rFonts w:ascii="Times New Roman" w:eastAsia="Times New Roman" w:hAnsi="Times New Roman" w:cs="Times New Roman"/>
          <w:sz w:val="24"/>
          <w:szCs w:val="24"/>
          <w:lang w:eastAsia="fr-FR"/>
        </w:rPr>
        <w:t>)</w:t>
      </w:r>
    </w:p>
    <w:p w:rsidR="004C7A2D" w:rsidRPr="004C7A2D" w:rsidRDefault="004C7A2D" w:rsidP="00BF074D">
      <w:pPr>
        <w:numPr>
          <w:ilvl w:val="0"/>
          <w:numId w:val="26"/>
        </w:numPr>
        <w:spacing w:after="0" w:line="240" w:lineRule="auto"/>
        <w:rPr>
          <w:rFonts w:ascii="Times New Roman" w:eastAsia="Times New Roman" w:hAnsi="Times New Roman" w:cs="Times New Roman"/>
          <w:sz w:val="24"/>
          <w:szCs w:val="24"/>
          <w:lang w:eastAsia="fr-FR"/>
        </w:rPr>
      </w:pPr>
      <w:r w:rsidRPr="004C7A2D">
        <w:rPr>
          <w:rFonts w:ascii="Segoe UI Symbol" w:eastAsia="Times New Roman" w:hAnsi="Segoe UI Symbol" w:cs="Segoe UI Symbol"/>
          <w:sz w:val="24"/>
          <w:szCs w:val="24"/>
          <w:lang w:eastAsia="fr-FR"/>
        </w:rPr>
        <w:lastRenderedPageBreak/>
        <w:t>☐</w:t>
      </w:r>
      <w:r w:rsidRPr="004C7A2D">
        <w:rPr>
          <w:rFonts w:ascii="Times New Roman" w:eastAsia="Times New Roman" w:hAnsi="Times New Roman" w:cs="Times New Roman"/>
          <w:sz w:val="24"/>
          <w:szCs w:val="24"/>
          <w:lang w:eastAsia="fr-FR"/>
        </w:rPr>
        <w:t xml:space="preserve"> Manque d’accès à l’information sur l’ITIE</w:t>
      </w:r>
    </w:p>
    <w:p w:rsidR="004C7A2D" w:rsidRPr="004C7A2D" w:rsidRDefault="004C7A2D" w:rsidP="00BF074D">
      <w:pPr>
        <w:numPr>
          <w:ilvl w:val="0"/>
          <w:numId w:val="26"/>
        </w:numPr>
        <w:spacing w:after="0" w:line="240" w:lineRule="auto"/>
        <w:rPr>
          <w:rFonts w:ascii="Times New Roman" w:eastAsia="Times New Roman" w:hAnsi="Times New Roman" w:cs="Times New Roman"/>
          <w:sz w:val="24"/>
          <w:szCs w:val="24"/>
          <w:lang w:eastAsia="fr-FR"/>
        </w:rPr>
      </w:pPr>
      <w:r w:rsidRPr="004C7A2D">
        <w:rPr>
          <w:rFonts w:ascii="Segoe UI Symbol" w:eastAsia="Times New Roman" w:hAnsi="Segoe UI Symbol" w:cs="Segoe UI Symbol"/>
          <w:sz w:val="24"/>
          <w:szCs w:val="24"/>
          <w:lang w:eastAsia="fr-FR"/>
        </w:rPr>
        <w:t>☐</w:t>
      </w:r>
      <w:r w:rsidRPr="004C7A2D">
        <w:rPr>
          <w:rFonts w:ascii="Times New Roman" w:eastAsia="Times New Roman" w:hAnsi="Times New Roman" w:cs="Times New Roman"/>
          <w:sz w:val="24"/>
          <w:szCs w:val="24"/>
          <w:lang w:eastAsia="fr-FR"/>
        </w:rPr>
        <w:t xml:space="preserve"> Manque de ressources pour participer activement (financières, humaines, logistiques)</w:t>
      </w:r>
    </w:p>
    <w:p w:rsidR="004C7A2D" w:rsidRPr="004C7A2D" w:rsidRDefault="004C7A2D" w:rsidP="00BF074D">
      <w:pPr>
        <w:numPr>
          <w:ilvl w:val="0"/>
          <w:numId w:val="26"/>
        </w:numPr>
        <w:spacing w:after="0" w:line="240" w:lineRule="auto"/>
        <w:rPr>
          <w:rFonts w:ascii="Times New Roman" w:eastAsia="Times New Roman" w:hAnsi="Times New Roman" w:cs="Times New Roman"/>
          <w:sz w:val="24"/>
          <w:szCs w:val="24"/>
          <w:lang w:eastAsia="fr-FR"/>
        </w:rPr>
      </w:pPr>
      <w:r w:rsidRPr="004C7A2D">
        <w:rPr>
          <w:rFonts w:ascii="Segoe UI Symbol" w:eastAsia="Times New Roman" w:hAnsi="Segoe UI Symbol" w:cs="Segoe UI Symbol"/>
          <w:sz w:val="24"/>
          <w:szCs w:val="24"/>
          <w:lang w:eastAsia="fr-FR"/>
        </w:rPr>
        <w:t>☐</w:t>
      </w:r>
      <w:r w:rsidRPr="004C7A2D">
        <w:rPr>
          <w:rFonts w:ascii="Times New Roman" w:eastAsia="Times New Roman" w:hAnsi="Times New Roman" w:cs="Times New Roman"/>
          <w:sz w:val="24"/>
          <w:szCs w:val="24"/>
          <w:lang w:eastAsia="fr-FR"/>
        </w:rPr>
        <w:t xml:space="preserve"> Obstacles juridiques ou administratifs (lois ou règlements restreignant la participation)</w:t>
      </w:r>
    </w:p>
    <w:p w:rsidR="004C7A2D" w:rsidRPr="004C7A2D" w:rsidRDefault="004C7A2D" w:rsidP="00BF074D">
      <w:pPr>
        <w:numPr>
          <w:ilvl w:val="0"/>
          <w:numId w:val="26"/>
        </w:numPr>
        <w:spacing w:after="0" w:line="240" w:lineRule="auto"/>
        <w:rPr>
          <w:rFonts w:ascii="Times New Roman" w:eastAsia="Times New Roman" w:hAnsi="Times New Roman" w:cs="Times New Roman"/>
          <w:sz w:val="24"/>
          <w:szCs w:val="24"/>
          <w:lang w:eastAsia="fr-FR"/>
        </w:rPr>
      </w:pPr>
      <w:r w:rsidRPr="004C7A2D">
        <w:rPr>
          <w:rFonts w:ascii="Segoe UI Symbol" w:eastAsia="Times New Roman" w:hAnsi="Segoe UI Symbol" w:cs="Segoe UI Symbol"/>
          <w:sz w:val="24"/>
          <w:szCs w:val="24"/>
          <w:lang w:eastAsia="fr-FR"/>
        </w:rPr>
        <w:t>☐</w:t>
      </w:r>
      <w:r w:rsidRPr="004C7A2D">
        <w:rPr>
          <w:rFonts w:ascii="Times New Roman" w:eastAsia="Times New Roman" w:hAnsi="Times New Roman" w:cs="Times New Roman"/>
          <w:sz w:val="24"/>
          <w:szCs w:val="24"/>
          <w:lang w:eastAsia="fr-FR"/>
        </w:rPr>
        <w:t xml:space="preserve"> Harcèlement, intimidation ou persécution des acteurs de la société civile</w:t>
      </w:r>
    </w:p>
    <w:p w:rsidR="004C7A2D" w:rsidRPr="004C7A2D" w:rsidRDefault="004C7A2D" w:rsidP="00BF074D">
      <w:pPr>
        <w:numPr>
          <w:ilvl w:val="0"/>
          <w:numId w:val="26"/>
        </w:numPr>
        <w:spacing w:after="0" w:line="240" w:lineRule="auto"/>
        <w:rPr>
          <w:rFonts w:ascii="Times New Roman" w:eastAsia="Times New Roman" w:hAnsi="Times New Roman" w:cs="Times New Roman"/>
          <w:sz w:val="24"/>
          <w:szCs w:val="24"/>
          <w:lang w:eastAsia="fr-FR"/>
        </w:rPr>
      </w:pPr>
      <w:r w:rsidRPr="004C7A2D">
        <w:rPr>
          <w:rFonts w:ascii="Segoe UI Symbol" w:eastAsia="Times New Roman" w:hAnsi="Segoe UI Symbol" w:cs="Segoe UI Symbol"/>
          <w:sz w:val="24"/>
          <w:szCs w:val="24"/>
          <w:lang w:eastAsia="fr-FR"/>
        </w:rPr>
        <w:t>☐</w:t>
      </w:r>
      <w:r w:rsidRPr="004C7A2D">
        <w:rPr>
          <w:rFonts w:ascii="Times New Roman" w:eastAsia="Times New Roman" w:hAnsi="Times New Roman" w:cs="Times New Roman"/>
          <w:sz w:val="24"/>
          <w:szCs w:val="24"/>
          <w:lang w:eastAsia="fr-FR"/>
        </w:rPr>
        <w:t xml:space="preserve"> Manque de soutien du gouvernement ou des autorités locales</w:t>
      </w:r>
    </w:p>
    <w:p w:rsidR="004C7A2D" w:rsidRPr="004C7A2D" w:rsidRDefault="004C7A2D" w:rsidP="00BF074D">
      <w:pPr>
        <w:numPr>
          <w:ilvl w:val="0"/>
          <w:numId w:val="26"/>
        </w:numPr>
        <w:spacing w:after="0" w:line="240" w:lineRule="auto"/>
        <w:rPr>
          <w:rFonts w:ascii="Times New Roman" w:eastAsia="Times New Roman" w:hAnsi="Times New Roman" w:cs="Times New Roman"/>
          <w:sz w:val="24"/>
          <w:szCs w:val="24"/>
          <w:lang w:eastAsia="fr-FR"/>
        </w:rPr>
      </w:pPr>
      <w:r w:rsidRPr="004C7A2D">
        <w:rPr>
          <w:rFonts w:ascii="Segoe UI Symbol" w:eastAsia="Times New Roman" w:hAnsi="Segoe UI Symbol" w:cs="Segoe UI Symbol"/>
          <w:sz w:val="24"/>
          <w:szCs w:val="24"/>
          <w:lang w:eastAsia="fr-FR"/>
        </w:rPr>
        <w:t>☐</w:t>
      </w:r>
      <w:r w:rsidRPr="004C7A2D">
        <w:rPr>
          <w:rFonts w:ascii="Times New Roman" w:eastAsia="Times New Roman" w:hAnsi="Times New Roman" w:cs="Times New Roman"/>
          <w:sz w:val="24"/>
          <w:szCs w:val="24"/>
          <w:lang w:eastAsia="fr-FR"/>
        </w:rPr>
        <w:t xml:space="preserve"> Manque de coordination avec le Groupe multipartite</w:t>
      </w:r>
    </w:p>
    <w:p w:rsidR="004C7A2D" w:rsidRPr="004C7A2D" w:rsidRDefault="004C7A2D" w:rsidP="00BF074D">
      <w:pPr>
        <w:numPr>
          <w:ilvl w:val="0"/>
          <w:numId w:val="26"/>
        </w:numPr>
        <w:spacing w:after="0" w:line="240" w:lineRule="auto"/>
        <w:rPr>
          <w:rFonts w:ascii="Times New Roman" w:eastAsia="Times New Roman" w:hAnsi="Times New Roman" w:cs="Times New Roman"/>
          <w:sz w:val="24"/>
          <w:szCs w:val="24"/>
          <w:lang w:eastAsia="fr-FR"/>
        </w:rPr>
      </w:pPr>
      <w:r w:rsidRPr="004C7A2D">
        <w:rPr>
          <w:rFonts w:ascii="Segoe UI Symbol" w:eastAsia="Times New Roman" w:hAnsi="Segoe UI Symbol" w:cs="Segoe UI Symbol"/>
          <w:sz w:val="24"/>
          <w:szCs w:val="24"/>
          <w:lang w:eastAsia="fr-FR"/>
        </w:rPr>
        <w:t>☐</w:t>
      </w:r>
      <w:r w:rsidRPr="004C7A2D">
        <w:rPr>
          <w:rFonts w:ascii="Times New Roman" w:eastAsia="Times New Roman" w:hAnsi="Times New Roman" w:cs="Times New Roman"/>
          <w:sz w:val="24"/>
          <w:szCs w:val="24"/>
          <w:lang w:eastAsia="fr-FR"/>
        </w:rPr>
        <w:t xml:space="preserve"> Autre (précisez) : ________________</w:t>
      </w:r>
    </w:p>
    <w:p w:rsidR="004C7A2D" w:rsidRPr="004C7A2D" w:rsidRDefault="00583257" w:rsidP="004161CF">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49" style="width:0;height:1.5pt" o:hralign="center" o:hrstd="t" o:hr="t" fillcolor="#a0a0a0" stroked="f"/>
        </w:pict>
      </w:r>
    </w:p>
    <w:p w:rsidR="004C7A2D" w:rsidRPr="004C7A2D" w:rsidRDefault="004C7A2D" w:rsidP="004161CF">
      <w:pPr>
        <w:spacing w:after="0" w:line="240" w:lineRule="auto"/>
        <w:outlineLvl w:val="2"/>
        <w:rPr>
          <w:rFonts w:ascii="Times New Roman" w:eastAsia="Times New Roman" w:hAnsi="Times New Roman" w:cs="Times New Roman"/>
          <w:b/>
          <w:bCs/>
          <w:sz w:val="27"/>
          <w:szCs w:val="27"/>
          <w:lang w:eastAsia="fr-FR"/>
        </w:rPr>
      </w:pPr>
      <w:r w:rsidRPr="004C7A2D">
        <w:rPr>
          <w:rFonts w:ascii="Times New Roman" w:eastAsia="Times New Roman" w:hAnsi="Times New Roman" w:cs="Times New Roman"/>
          <w:b/>
          <w:bCs/>
          <w:sz w:val="27"/>
          <w:szCs w:val="27"/>
          <w:lang w:eastAsia="fr-FR"/>
        </w:rPr>
        <w:t xml:space="preserve">3. </w:t>
      </w:r>
      <w:r w:rsidRPr="004C7A2D">
        <w:rPr>
          <w:rFonts w:ascii="Times New Roman" w:eastAsia="Times New Roman" w:hAnsi="Times New Roman" w:cs="Times New Roman"/>
          <w:b/>
          <w:bCs/>
          <w:sz w:val="24"/>
          <w:szCs w:val="27"/>
          <w:lang w:eastAsia="fr-FR"/>
        </w:rPr>
        <w:t>Le gouvernement prend-il des mesures suffisantes pour protéger les acteurs de la société civile contre le harcèlement, les intimidations ou les persécutions lorsqu'ils expriment leurs opinions sur la gouvernance des secteurs extractifs ?</w:t>
      </w:r>
    </w:p>
    <w:p w:rsidR="004C7A2D" w:rsidRPr="004C7A2D" w:rsidRDefault="004C7A2D" w:rsidP="004161CF">
      <w:pPr>
        <w:spacing w:after="0" w:line="240" w:lineRule="auto"/>
        <w:rPr>
          <w:rFonts w:ascii="Times New Roman" w:eastAsia="Times New Roman" w:hAnsi="Times New Roman" w:cs="Times New Roman"/>
          <w:sz w:val="24"/>
          <w:szCs w:val="24"/>
          <w:lang w:eastAsia="fr-FR"/>
        </w:rPr>
      </w:pPr>
      <w:r w:rsidRPr="004C7A2D">
        <w:rPr>
          <w:rFonts w:ascii="Times New Roman" w:eastAsia="Times New Roman" w:hAnsi="Times New Roman" w:cs="Times New Roman"/>
          <w:sz w:val="24"/>
          <w:szCs w:val="24"/>
          <w:lang w:eastAsia="fr-FR"/>
        </w:rPr>
        <w:t>(Cochez la réponse appropriée)</w:t>
      </w:r>
    </w:p>
    <w:p w:rsidR="004C7A2D" w:rsidRPr="004C7A2D" w:rsidRDefault="004C7A2D" w:rsidP="00BF074D">
      <w:pPr>
        <w:numPr>
          <w:ilvl w:val="0"/>
          <w:numId w:val="27"/>
        </w:numPr>
        <w:spacing w:after="0" w:line="240" w:lineRule="auto"/>
        <w:rPr>
          <w:rFonts w:ascii="Times New Roman" w:eastAsia="Times New Roman" w:hAnsi="Times New Roman" w:cs="Times New Roman"/>
          <w:sz w:val="24"/>
          <w:szCs w:val="24"/>
          <w:lang w:eastAsia="fr-FR"/>
        </w:rPr>
      </w:pPr>
      <w:r w:rsidRPr="004C7A2D">
        <w:rPr>
          <w:rFonts w:ascii="Segoe UI Symbol" w:eastAsia="Times New Roman" w:hAnsi="Segoe UI Symbol" w:cs="Segoe UI Symbol"/>
          <w:sz w:val="24"/>
          <w:szCs w:val="24"/>
          <w:lang w:eastAsia="fr-FR"/>
        </w:rPr>
        <w:t>☐</w:t>
      </w:r>
      <w:r w:rsidRPr="004C7A2D">
        <w:rPr>
          <w:rFonts w:ascii="Times New Roman" w:eastAsia="Times New Roman" w:hAnsi="Times New Roman" w:cs="Times New Roman"/>
          <w:sz w:val="24"/>
          <w:szCs w:val="24"/>
          <w:lang w:eastAsia="fr-FR"/>
        </w:rPr>
        <w:t xml:space="preserve"> Oui, les mesures sont suffisantes</w:t>
      </w:r>
    </w:p>
    <w:p w:rsidR="004C7A2D" w:rsidRPr="004C7A2D" w:rsidRDefault="004C7A2D" w:rsidP="00BF074D">
      <w:pPr>
        <w:numPr>
          <w:ilvl w:val="0"/>
          <w:numId w:val="27"/>
        </w:numPr>
        <w:spacing w:after="0" w:line="240" w:lineRule="auto"/>
        <w:rPr>
          <w:rFonts w:ascii="Times New Roman" w:eastAsia="Times New Roman" w:hAnsi="Times New Roman" w:cs="Times New Roman"/>
          <w:sz w:val="24"/>
          <w:szCs w:val="24"/>
          <w:lang w:eastAsia="fr-FR"/>
        </w:rPr>
      </w:pPr>
      <w:r w:rsidRPr="004C7A2D">
        <w:rPr>
          <w:rFonts w:ascii="Segoe UI Symbol" w:eastAsia="Times New Roman" w:hAnsi="Segoe UI Symbol" w:cs="Segoe UI Symbol"/>
          <w:sz w:val="24"/>
          <w:szCs w:val="24"/>
          <w:lang w:eastAsia="fr-FR"/>
        </w:rPr>
        <w:t>☐</w:t>
      </w:r>
      <w:r w:rsidRPr="004C7A2D">
        <w:rPr>
          <w:rFonts w:ascii="Times New Roman" w:eastAsia="Times New Roman" w:hAnsi="Times New Roman" w:cs="Times New Roman"/>
          <w:sz w:val="24"/>
          <w:szCs w:val="24"/>
          <w:lang w:eastAsia="fr-FR"/>
        </w:rPr>
        <w:t xml:space="preserve"> Non, il manque des mesures de protection adéquates</w:t>
      </w:r>
    </w:p>
    <w:p w:rsidR="004C7A2D" w:rsidRPr="004C7A2D" w:rsidRDefault="004C7A2D" w:rsidP="00BF074D">
      <w:pPr>
        <w:numPr>
          <w:ilvl w:val="0"/>
          <w:numId w:val="27"/>
        </w:numPr>
        <w:spacing w:after="0" w:line="240" w:lineRule="auto"/>
        <w:rPr>
          <w:rFonts w:ascii="Times New Roman" w:eastAsia="Times New Roman" w:hAnsi="Times New Roman" w:cs="Times New Roman"/>
          <w:sz w:val="24"/>
          <w:szCs w:val="24"/>
          <w:lang w:eastAsia="fr-FR"/>
        </w:rPr>
      </w:pPr>
      <w:r w:rsidRPr="004C7A2D">
        <w:rPr>
          <w:rFonts w:ascii="Segoe UI Symbol" w:eastAsia="Times New Roman" w:hAnsi="Segoe UI Symbol" w:cs="Segoe UI Symbol"/>
          <w:sz w:val="24"/>
          <w:szCs w:val="24"/>
          <w:lang w:eastAsia="fr-FR"/>
        </w:rPr>
        <w:t>☐</w:t>
      </w:r>
      <w:r w:rsidRPr="004C7A2D">
        <w:rPr>
          <w:rFonts w:ascii="Times New Roman" w:eastAsia="Times New Roman" w:hAnsi="Times New Roman" w:cs="Times New Roman"/>
          <w:sz w:val="24"/>
          <w:szCs w:val="24"/>
          <w:lang w:eastAsia="fr-FR"/>
        </w:rPr>
        <w:t xml:space="preserve"> Je ne sais pas</w:t>
      </w:r>
    </w:p>
    <w:p w:rsidR="004C7A2D" w:rsidRPr="004C7A2D" w:rsidRDefault="004C7A2D" w:rsidP="004161CF">
      <w:pPr>
        <w:spacing w:after="0" w:line="240" w:lineRule="auto"/>
        <w:rPr>
          <w:rFonts w:ascii="Times New Roman" w:eastAsia="Times New Roman" w:hAnsi="Times New Roman" w:cs="Times New Roman"/>
          <w:sz w:val="24"/>
          <w:szCs w:val="24"/>
          <w:lang w:eastAsia="fr-FR"/>
        </w:rPr>
      </w:pPr>
      <w:r w:rsidRPr="004C7A2D">
        <w:rPr>
          <w:rFonts w:ascii="Times New Roman" w:eastAsia="Times New Roman" w:hAnsi="Times New Roman" w:cs="Times New Roman"/>
          <w:i/>
          <w:iCs/>
          <w:sz w:val="24"/>
          <w:szCs w:val="24"/>
          <w:lang w:eastAsia="fr-FR"/>
        </w:rPr>
        <w:t xml:space="preserve">Si "Non", quelles mesures supplémentaires devraient être mises en place pour protéger la société civile </w:t>
      </w:r>
      <w:proofErr w:type="gramStart"/>
      <w:r w:rsidRPr="004C7A2D">
        <w:rPr>
          <w:rFonts w:ascii="Times New Roman" w:eastAsia="Times New Roman" w:hAnsi="Times New Roman" w:cs="Times New Roman"/>
          <w:i/>
          <w:iCs/>
          <w:sz w:val="24"/>
          <w:szCs w:val="24"/>
          <w:lang w:eastAsia="fr-FR"/>
        </w:rPr>
        <w:t>?(</w:t>
      </w:r>
      <w:proofErr w:type="gramEnd"/>
      <w:r w:rsidRPr="004C7A2D">
        <w:rPr>
          <w:rFonts w:ascii="Times New Roman" w:eastAsia="Times New Roman" w:hAnsi="Times New Roman" w:cs="Times New Roman"/>
          <w:i/>
          <w:iCs/>
          <w:sz w:val="24"/>
          <w:szCs w:val="24"/>
          <w:lang w:eastAsia="fr-FR"/>
        </w:rPr>
        <w:t>Question ouverte)</w:t>
      </w:r>
      <w:r w:rsidR="000537F6">
        <w:rPr>
          <w:rFonts w:ascii="Times New Roman" w:eastAsia="Times New Roman" w:hAnsi="Times New Roman" w:cs="Times New Roman"/>
          <w:i/>
          <w:iCs/>
          <w:sz w:val="24"/>
          <w:szCs w:val="24"/>
          <w:lang w:eastAsia="fr-FR"/>
        </w:rPr>
        <w:t>_________________________________________________________</w:t>
      </w:r>
    </w:p>
    <w:p w:rsidR="004C7A2D" w:rsidRPr="004C7A2D" w:rsidRDefault="00583257" w:rsidP="004161CF">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50" style="width:0;height:1.5pt" o:hralign="center" o:hrstd="t" o:hr="t" fillcolor="#a0a0a0" stroked="f"/>
        </w:pict>
      </w:r>
    </w:p>
    <w:p w:rsidR="004C7A2D" w:rsidRPr="004C7A2D" w:rsidRDefault="004C7A2D" w:rsidP="004161CF">
      <w:pPr>
        <w:spacing w:after="0" w:line="240" w:lineRule="auto"/>
        <w:outlineLvl w:val="2"/>
        <w:rPr>
          <w:rFonts w:ascii="Times New Roman" w:eastAsia="Times New Roman" w:hAnsi="Times New Roman" w:cs="Times New Roman"/>
          <w:b/>
          <w:bCs/>
          <w:sz w:val="27"/>
          <w:szCs w:val="27"/>
          <w:lang w:eastAsia="fr-FR"/>
        </w:rPr>
      </w:pPr>
      <w:r w:rsidRPr="004C7A2D">
        <w:rPr>
          <w:rFonts w:ascii="Times New Roman" w:eastAsia="Times New Roman" w:hAnsi="Times New Roman" w:cs="Times New Roman"/>
          <w:b/>
          <w:bCs/>
          <w:sz w:val="27"/>
          <w:szCs w:val="27"/>
          <w:lang w:eastAsia="fr-FR"/>
        </w:rPr>
        <w:t>4. Comment évaluez-vous la capacité de la société civile à participer efficacement au processus de l’ITIE au Cameroun ?</w:t>
      </w:r>
    </w:p>
    <w:p w:rsidR="004C7A2D" w:rsidRPr="004C7A2D" w:rsidRDefault="004C7A2D" w:rsidP="004161CF">
      <w:pPr>
        <w:spacing w:after="0" w:line="240" w:lineRule="auto"/>
        <w:rPr>
          <w:rFonts w:ascii="Times New Roman" w:eastAsia="Times New Roman" w:hAnsi="Times New Roman" w:cs="Times New Roman"/>
          <w:sz w:val="24"/>
          <w:szCs w:val="24"/>
          <w:lang w:eastAsia="fr-FR"/>
        </w:rPr>
      </w:pPr>
      <w:r w:rsidRPr="004C7A2D">
        <w:rPr>
          <w:rFonts w:ascii="Times New Roman" w:eastAsia="Times New Roman" w:hAnsi="Times New Roman" w:cs="Times New Roman"/>
          <w:sz w:val="24"/>
          <w:szCs w:val="24"/>
          <w:lang w:eastAsia="fr-FR"/>
        </w:rPr>
        <w:t>(Cochez la réponse appropriée)</w:t>
      </w:r>
    </w:p>
    <w:p w:rsidR="004C7A2D" w:rsidRPr="004C7A2D" w:rsidRDefault="004C7A2D" w:rsidP="00BF074D">
      <w:pPr>
        <w:numPr>
          <w:ilvl w:val="0"/>
          <w:numId w:val="28"/>
        </w:numPr>
        <w:spacing w:after="0" w:line="240" w:lineRule="auto"/>
        <w:rPr>
          <w:rFonts w:ascii="Times New Roman" w:eastAsia="Times New Roman" w:hAnsi="Times New Roman" w:cs="Times New Roman"/>
          <w:sz w:val="24"/>
          <w:szCs w:val="24"/>
          <w:lang w:eastAsia="fr-FR"/>
        </w:rPr>
      </w:pPr>
      <w:r w:rsidRPr="004C7A2D">
        <w:rPr>
          <w:rFonts w:ascii="Segoe UI Symbol" w:eastAsia="Times New Roman" w:hAnsi="Segoe UI Symbol" w:cs="Segoe UI Symbol"/>
          <w:sz w:val="24"/>
          <w:szCs w:val="24"/>
          <w:lang w:eastAsia="fr-FR"/>
        </w:rPr>
        <w:t>☐</w:t>
      </w:r>
      <w:r w:rsidRPr="004C7A2D">
        <w:rPr>
          <w:rFonts w:ascii="Times New Roman" w:eastAsia="Times New Roman" w:hAnsi="Times New Roman" w:cs="Times New Roman"/>
          <w:sz w:val="24"/>
          <w:szCs w:val="24"/>
          <w:lang w:eastAsia="fr-FR"/>
        </w:rPr>
        <w:t xml:space="preserve"> Très bonne</w:t>
      </w:r>
    </w:p>
    <w:p w:rsidR="004C7A2D" w:rsidRPr="004C7A2D" w:rsidRDefault="004C7A2D" w:rsidP="00BF074D">
      <w:pPr>
        <w:numPr>
          <w:ilvl w:val="0"/>
          <w:numId w:val="28"/>
        </w:numPr>
        <w:spacing w:after="0" w:line="240" w:lineRule="auto"/>
        <w:rPr>
          <w:rFonts w:ascii="Times New Roman" w:eastAsia="Times New Roman" w:hAnsi="Times New Roman" w:cs="Times New Roman"/>
          <w:sz w:val="24"/>
          <w:szCs w:val="24"/>
          <w:lang w:eastAsia="fr-FR"/>
        </w:rPr>
      </w:pPr>
      <w:r w:rsidRPr="004C7A2D">
        <w:rPr>
          <w:rFonts w:ascii="Segoe UI Symbol" w:eastAsia="Times New Roman" w:hAnsi="Segoe UI Symbol" w:cs="Segoe UI Symbol"/>
          <w:sz w:val="24"/>
          <w:szCs w:val="24"/>
          <w:lang w:eastAsia="fr-FR"/>
        </w:rPr>
        <w:t>☐</w:t>
      </w:r>
      <w:r w:rsidRPr="004C7A2D">
        <w:rPr>
          <w:rFonts w:ascii="Times New Roman" w:eastAsia="Times New Roman" w:hAnsi="Times New Roman" w:cs="Times New Roman"/>
          <w:sz w:val="24"/>
          <w:szCs w:val="24"/>
          <w:lang w:eastAsia="fr-FR"/>
        </w:rPr>
        <w:t xml:space="preserve"> Bonne</w:t>
      </w:r>
    </w:p>
    <w:p w:rsidR="004C7A2D" w:rsidRPr="004C7A2D" w:rsidRDefault="004C7A2D" w:rsidP="00BF074D">
      <w:pPr>
        <w:numPr>
          <w:ilvl w:val="0"/>
          <w:numId w:val="28"/>
        </w:numPr>
        <w:spacing w:after="0" w:line="240" w:lineRule="auto"/>
        <w:rPr>
          <w:rFonts w:ascii="Times New Roman" w:eastAsia="Times New Roman" w:hAnsi="Times New Roman" w:cs="Times New Roman"/>
          <w:sz w:val="24"/>
          <w:szCs w:val="24"/>
          <w:lang w:eastAsia="fr-FR"/>
        </w:rPr>
      </w:pPr>
      <w:r w:rsidRPr="004C7A2D">
        <w:rPr>
          <w:rFonts w:ascii="Segoe UI Symbol" w:eastAsia="Times New Roman" w:hAnsi="Segoe UI Symbol" w:cs="Segoe UI Symbol"/>
          <w:sz w:val="24"/>
          <w:szCs w:val="24"/>
          <w:lang w:eastAsia="fr-FR"/>
        </w:rPr>
        <w:t>☐</w:t>
      </w:r>
      <w:r w:rsidRPr="004C7A2D">
        <w:rPr>
          <w:rFonts w:ascii="Times New Roman" w:eastAsia="Times New Roman" w:hAnsi="Times New Roman" w:cs="Times New Roman"/>
          <w:sz w:val="24"/>
          <w:szCs w:val="24"/>
          <w:lang w:eastAsia="fr-FR"/>
        </w:rPr>
        <w:t xml:space="preserve"> Moyenne</w:t>
      </w:r>
    </w:p>
    <w:p w:rsidR="004C7A2D" w:rsidRPr="004C7A2D" w:rsidRDefault="004C7A2D" w:rsidP="00BF074D">
      <w:pPr>
        <w:numPr>
          <w:ilvl w:val="0"/>
          <w:numId w:val="28"/>
        </w:numPr>
        <w:spacing w:after="0" w:line="240" w:lineRule="auto"/>
        <w:rPr>
          <w:rFonts w:ascii="Times New Roman" w:eastAsia="Times New Roman" w:hAnsi="Times New Roman" w:cs="Times New Roman"/>
          <w:sz w:val="24"/>
          <w:szCs w:val="24"/>
          <w:lang w:eastAsia="fr-FR"/>
        </w:rPr>
      </w:pPr>
      <w:r w:rsidRPr="004C7A2D">
        <w:rPr>
          <w:rFonts w:ascii="Segoe UI Symbol" w:eastAsia="Times New Roman" w:hAnsi="Segoe UI Symbol" w:cs="Segoe UI Symbol"/>
          <w:sz w:val="24"/>
          <w:szCs w:val="24"/>
          <w:lang w:eastAsia="fr-FR"/>
        </w:rPr>
        <w:t>☐</w:t>
      </w:r>
      <w:r w:rsidRPr="004C7A2D">
        <w:rPr>
          <w:rFonts w:ascii="Times New Roman" w:eastAsia="Times New Roman" w:hAnsi="Times New Roman" w:cs="Times New Roman"/>
          <w:sz w:val="24"/>
          <w:szCs w:val="24"/>
          <w:lang w:eastAsia="fr-FR"/>
        </w:rPr>
        <w:t xml:space="preserve"> Faible</w:t>
      </w:r>
    </w:p>
    <w:p w:rsidR="004C7A2D" w:rsidRPr="004C7A2D" w:rsidRDefault="004C7A2D" w:rsidP="00BF074D">
      <w:pPr>
        <w:numPr>
          <w:ilvl w:val="0"/>
          <w:numId w:val="28"/>
        </w:numPr>
        <w:spacing w:after="0" w:line="240" w:lineRule="auto"/>
        <w:rPr>
          <w:rFonts w:ascii="Times New Roman" w:eastAsia="Times New Roman" w:hAnsi="Times New Roman" w:cs="Times New Roman"/>
          <w:sz w:val="24"/>
          <w:szCs w:val="24"/>
          <w:lang w:eastAsia="fr-FR"/>
        </w:rPr>
      </w:pPr>
      <w:r w:rsidRPr="004C7A2D">
        <w:rPr>
          <w:rFonts w:ascii="Segoe UI Symbol" w:eastAsia="Times New Roman" w:hAnsi="Segoe UI Symbol" w:cs="Segoe UI Symbol"/>
          <w:sz w:val="24"/>
          <w:szCs w:val="24"/>
          <w:lang w:eastAsia="fr-FR"/>
        </w:rPr>
        <w:t>☐</w:t>
      </w:r>
      <w:r w:rsidRPr="004C7A2D">
        <w:rPr>
          <w:rFonts w:ascii="Times New Roman" w:eastAsia="Times New Roman" w:hAnsi="Times New Roman" w:cs="Times New Roman"/>
          <w:sz w:val="24"/>
          <w:szCs w:val="24"/>
          <w:lang w:eastAsia="fr-FR"/>
        </w:rPr>
        <w:t xml:space="preserve"> Très faible</w:t>
      </w:r>
    </w:p>
    <w:p w:rsidR="004C7A2D" w:rsidRPr="004C7A2D" w:rsidRDefault="004C7A2D" w:rsidP="004161CF">
      <w:pPr>
        <w:spacing w:after="0" w:line="240" w:lineRule="auto"/>
        <w:rPr>
          <w:rFonts w:ascii="Times New Roman" w:eastAsia="Times New Roman" w:hAnsi="Times New Roman" w:cs="Times New Roman"/>
          <w:sz w:val="24"/>
          <w:szCs w:val="24"/>
          <w:lang w:eastAsia="fr-FR"/>
        </w:rPr>
      </w:pPr>
      <w:r w:rsidRPr="004C7A2D">
        <w:rPr>
          <w:rFonts w:ascii="Times New Roman" w:eastAsia="Times New Roman" w:hAnsi="Times New Roman" w:cs="Times New Roman"/>
          <w:i/>
          <w:iCs/>
          <w:sz w:val="24"/>
          <w:szCs w:val="24"/>
          <w:lang w:eastAsia="fr-FR"/>
        </w:rPr>
        <w:t xml:space="preserve">Si "Faible" ou "Moyenne", quelles actions seraient nécessaires pour renforcer la capacité de la société civile à participer </w:t>
      </w:r>
      <w:proofErr w:type="gramStart"/>
      <w:r w:rsidRPr="004C7A2D">
        <w:rPr>
          <w:rFonts w:ascii="Times New Roman" w:eastAsia="Times New Roman" w:hAnsi="Times New Roman" w:cs="Times New Roman"/>
          <w:i/>
          <w:iCs/>
          <w:sz w:val="24"/>
          <w:szCs w:val="24"/>
          <w:lang w:eastAsia="fr-FR"/>
        </w:rPr>
        <w:t>?</w:t>
      </w:r>
      <w:proofErr w:type="gramEnd"/>
      <w:r w:rsidRPr="004C7A2D">
        <w:rPr>
          <w:rFonts w:ascii="Times New Roman" w:eastAsia="Times New Roman" w:hAnsi="Times New Roman" w:cs="Times New Roman"/>
          <w:sz w:val="24"/>
          <w:szCs w:val="24"/>
          <w:lang w:eastAsia="fr-FR"/>
        </w:rPr>
        <w:br/>
      </w:r>
      <w:r w:rsidRPr="004C7A2D">
        <w:rPr>
          <w:rFonts w:ascii="Times New Roman" w:eastAsia="Times New Roman" w:hAnsi="Times New Roman" w:cs="Times New Roman"/>
          <w:i/>
          <w:iCs/>
          <w:sz w:val="24"/>
          <w:szCs w:val="24"/>
          <w:lang w:eastAsia="fr-FR"/>
        </w:rPr>
        <w:t>(Question ouverte)</w:t>
      </w:r>
    </w:p>
    <w:p w:rsidR="004C7A2D" w:rsidRPr="004C7A2D" w:rsidRDefault="00583257" w:rsidP="004161CF">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51" style="width:0;height:1.5pt" o:hralign="center" o:hrstd="t" o:hr="t" fillcolor="#a0a0a0" stroked="f"/>
        </w:pict>
      </w:r>
    </w:p>
    <w:p w:rsidR="004C7A2D" w:rsidRPr="004C7A2D" w:rsidRDefault="004C7A2D" w:rsidP="00487FF9">
      <w:pPr>
        <w:spacing w:after="0" w:line="240" w:lineRule="auto"/>
        <w:outlineLvl w:val="2"/>
        <w:rPr>
          <w:rFonts w:ascii="Times New Roman" w:eastAsia="Times New Roman" w:hAnsi="Times New Roman" w:cs="Times New Roman"/>
          <w:b/>
          <w:bCs/>
          <w:sz w:val="27"/>
          <w:szCs w:val="27"/>
          <w:lang w:eastAsia="fr-FR"/>
        </w:rPr>
      </w:pPr>
      <w:r w:rsidRPr="004C7A2D">
        <w:rPr>
          <w:rFonts w:ascii="Times New Roman" w:eastAsia="Times New Roman" w:hAnsi="Times New Roman" w:cs="Times New Roman"/>
          <w:b/>
          <w:bCs/>
          <w:sz w:val="27"/>
          <w:szCs w:val="27"/>
          <w:lang w:eastAsia="fr-FR"/>
        </w:rPr>
        <w:t>5. Le Groupe multipartite assure-t-il un suivi régulier de l’évolution de la capacité de la société civile à participer au processus ITIE ?</w:t>
      </w:r>
    </w:p>
    <w:p w:rsidR="004C7A2D" w:rsidRPr="004C7A2D" w:rsidRDefault="004C7A2D" w:rsidP="00487FF9">
      <w:pPr>
        <w:spacing w:after="0" w:line="240" w:lineRule="auto"/>
        <w:rPr>
          <w:rFonts w:ascii="Times New Roman" w:eastAsia="Times New Roman" w:hAnsi="Times New Roman" w:cs="Times New Roman"/>
          <w:sz w:val="24"/>
          <w:szCs w:val="24"/>
          <w:lang w:eastAsia="fr-FR"/>
        </w:rPr>
      </w:pPr>
      <w:r w:rsidRPr="004C7A2D">
        <w:rPr>
          <w:rFonts w:ascii="Times New Roman" w:eastAsia="Times New Roman" w:hAnsi="Times New Roman" w:cs="Times New Roman"/>
          <w:sz w:val="24"/>
          <w:szCs w:val="24"/>
          <w:lang w:eastAsia="fr-FR"/>
        </w:rPr>
        <w:t>(Cochez la réponse appropriée)</w:t>
      </w:r>
    </w:p>
    <w:p w:rsidR="004C7A2D" w:rsidRPr="004C7A2D" w:rsidRDefault="004C7A2D" w:rsidP="00BF074D">
      <w:pPr>
        <w:numPr>
          <w:ilvl w:val="0"/>
          <w:numId w:val="29"/>
        </w:numPr>
        <w:spacing w:after="0" w:line="240" w:lineRule="auto"/>
        <w:rPr>
          <w:rFonts w:ascii="Times New Roman" w:eastAsia="Times New Roman" w:hAnsi="Times New Roman" w:cs="Times New Roman"/>
          <w:sz w:val="24"/>
          <w:szCs w:val="24"/>
          <w:lang w:eastAsia="fr-FR"/>
        </w:rPr>
      </w:pPr>
      <w:r w:rsidRPr="004C7A2D">
        <w:rPr>
          <w:rFonts w:ascii="Segoe UI Symbol" w:eastAsia="Times New Roman" w:hAnsi="Segoe UI Symbol" w:cs="Segoe UI Symbol"/>
          <w:sz w:val="24"/>
          <w:szCs w:val="24"/>
          <w:lang w:eastAsia="fr-FR"/>
        </w:rPr>
        <w:t>☐</w:t>
      </w:r>
      <w:r w:rsidRPr="004C7A2D">
        <w:rPr>
          <w:rFonts w:ascii="Times New Roman" w:eastAsia="Times New Roman" w:hAnsi="Times New Roman" w:cs="Times New Roman"/>
          <w:sz w:val="24"/>
          <w:szCs w:val="24"/>
          <w:lang w:eastAsia="fr-FR"/>
        </w:rPr>
        <w:t xml:space="preserve"> Oui</w:t>
      </w:r>
    </w:p>
    <w:p w:rsidR="004C7A2D" w:rsidRPr="004C7A2D" w:rsidRDefault="004C7A2D" w:rsidP="00BF074D">
      <w:pPr>
        <w:numPr>
          <w:ilvl w:val="0"/>
          <w:numId w:val="29"/>
        </w:numPr>
        <w:spacing w:after="0" w:line="240" w:lineRule="auto"/>
        <w:rPr>
          <w:rFonts w:ascii="Times New Roman" w:eastAsia="Times New Roman" w:hAnsi="Times New Roman" w:cs="Times New Roman"/>
          <w:sz w:val="24"/>
          <w:szCs w:val="24"/>
          <w:lang w:eastAsia="fr-FR"/>
        </w:rPr>
      </w:pPr>
      <w:r w:rsidRPr="004C7A2D">
        <w:rPr>
          <w:rFonts w:ascii="Segoe UI Symbol" w:eastAsia="Times New Roman" w:hAnsi="Segoe UI Symbol" w:cs="Segoe UI Symbol"/>
          <w:sz w:val="24"/>
          <w:szCs w:val="24"/>
          <w:lang w:eastAsia="fr-FR"/>
        </w:rPr>
        <w:t>☐</w:t>
      </w:r>
      <w:r w:rsidRPr="004C7A2D">
        <w:rPr>
          <w:rFonts w:ascii="Times New Roman" w:eastAsia="Times New Roman" w:hAnsi="Times New Roman" w:cs="Times New Roman"/>
          <w:sz w:val="24"/>
          <w:szCs w:val="24"/>
          <w:lang w:eastAsia="fr-FR"/>
        </w:rPr>
        <w:t xml:space="preserve"> Non</w:t>
      </w:r>
    </w:p>
    <w:p w:rsidR="004C7A2D" w:rsidRPr="004C7A2D" w:rsidRDefault="004C7A2D" w:rsidP="00BF074D">
      <w:pPr>
        <w:numPr>
          <w:ilvl w:val="0"/>
          <w:numId w:val="29"/>
        </w:numPr>
        <w:spacing w:after="0" w:line="240" w:lineRule="auto"/>
        <w:rPr>
          <w:rFonts w:ascii="Times New Roman" w:eastAsia="Times New Roman" w:hAnsi="Times New Roman" w:cs="Times New Roman"/>
          <w:sz w:val="24"/>
          <w:szCs w:val="24"/>
          <w:lang w:eastAsia="fr-FR"/>
        </w:rPr>
      </w:pPr>
      <w:r w:rsidRPr="004C7A2D">
        <w:rPr>
          <w:rFonts w:ascii="Segoe UI Symbol" w:eastAsia="Times New Roman" w:hAnsi="Segoe UI Symbol" w:cs="Segoe UI Symbol"/>
          <w:sz w:val="24"/>
          <w:szCs w:val="24"/>
          <w:lang w:eastAsia="fr-FR"/>
        </w:rPr>
        <w:t>☐</w:t>
      </w:r>
      <w:r w:rsidRPr="004C7A2D">
        <w:rPr>
          <w:rFonts w:ascii="Times New Roman" w:eastAsia="Times New Roman" w:hAnsi="Times New Roman" w:cs="Times New Roman"/>
          <w:sz w:val="24"/>
          <w:szCs w:val="24"/>
          <w:lang w:eastAsia="fr-FR"/>
        </w:rPr>
        <w:t xml:space="preserve"> Partiellement</w:t>
      </w:r>
    </w:p>
    <w:p w:rsidR="004C7A2D" w:rsidRPr="004C7A2D" w:rsidRDefault="004C7A2D" w:rsidP="00BF074D">
      <w:pPr>
        <w:numPr>
          <w:ilvl w:val="0"/>
          <w:numId w:val="29"/>
        </w:numPr>
        <w:spacing w:after="0" w:line="240" w:lineRule="auto"/>
        <w:rPr>
          <w:rFonts w:ascii="Times New Roman" w:eastAsia="Times New Roman" w:hAnsi="Times New Roman" w:cs="Times New Roman"/>
          <w:sz w:val="24"/>
          <w:szCs w:val="24"/>
          <w:lang w:eastAsia="fr-FR"/>
        </w:rPr>
      </w:pPr>
      <w:r w:rsidRPr="004C7A2D">
        <w:rPr>
          <w:rFonts w:ascii="Segoe UI Symbol" w:eastAsia="Times New Roman" w:hAnsi="Segoe UI Symbol" w:cs="Segoe UI Symbol"/>
          <w:sz w:val="24"/>
          <w:szCs w:val="24"/>
          <w:lang w:eastAsia="fr-FR"/>
        </w:rPr>
        <w:t>☐</w:t>
      </w:r>
      <w:r w:rsidRPr="004C7A2D">
        <w:rPr>
          <w:rFonts w:ascii="Times New Roman" w:eastAsia="Times New Roman" w:hAnsi="Times New Roman" w:cs="Times New Roman"/>
          <w:sz w:val="24"/>
          <w:szCs w:val="24"/>
          <w:lang w:eastAsia="fr-FR"/>
        </w:rPr>
        <w:t xml:space="preserve"> Je ne sais pas</w:t>
      </w:r>
    </w:p>
    <w:p w:rsidR="004C7A2D" w:rsidRPr="004C7A2D" w:rsidRDefault="004C7A2D" w:rsidP="00487FF9">
      <w:pPr>
        <w:spacing w:after="0" w:line="240" w:lineRule="auto"/>
        <w:rPr>
          <w:rFonts w:ascii="Times New Roman" w:eastAsia="Times New Roman" w:hAnsi="Times New Roman" w:cs="Times New Roman"/>
          <w:sz w:val="24"/>
          <w:szCs w:val="24"/>
          <w:lang w:eastAsia="fr-FR"/>
        </w:rPr>
      </w:pPr>
      <w:r w:rsidRPr="004C7A2D">
        <w:rPr>
          <w:rFonts w:ascii="Times New Roman" w:eastAsia="Times New Roman" w:hAnsi="Times New Roman" w:cs="Times New Roman"/>
          <w:i/>
          <w:iCs/>
          <w:sz w:val="24"/>
          <w:szCs w:val="24"/>
          <w:lang w:eastAsia="fr-FR"/>
        </w:rPr>
        <w:t xml:space="preserve">Si "Non" ou "Partiellement", comment ce suivi pourrait-il être amélioré </w:t>
      </w:r>
      <w:proofErr w:type="gramStart"/>
      <w:r w:rsidRPr="004C7A2D">
        <w:rPr>
          <w:rFonts w:ascii="Times New Roman" w:eastAsia="Times New Roman" w:hAnsi="Times New Roman" w:cs="Times New Roman"/>
          <w:i/>
          <w:iCs/>
          <w:sz w:val="24"/>
          <w:szCs w:val="24"/>
          <w:lang w:eastAsia="fr-FR"/>
        </w:rPr>
        <w:t>?</w:t>
      </w:r>
      <w:proofErr w:type="gramEnd"/>
      <w:r w:rsidRPr="004C7A2D">
        <w:rPr>
          <w:rFonts w:ascii="Times New Roman" w:eastAsia="Times New Roman" w:hAnsi="Times New Roman" w:cs="Times New Roman"/>
          <w:sz w:val="24"/>
          <w:szCs w:val="24"/>
          <w:lang w:eastAsia="fr-FR"/>
        </w:rPr>
        <w:br/>
      </w:r>
      <w:r w:rsidRPr="004C7A2D">
        <w:rPr>
          <w:rFonts w:ascii="Times New Roman" w:eastAsia="Times New Roman" w:hAnsi="Times New Roman" w:cs="Times New Roman"/>
          <w:i/>
          <w:iCs/>
          <w:sz w:val="24"/>
          <w:szCs w:val="24"/>
          <w:lang w:eastAsia="fr-FR"/>
        </w:rPr>
        <w:t>(Question ouverte)</w:t>
      </w:r>
    </w:p>
    <w:p w:rsidR="004C7A2D" w:rsidRPr="004C7A2D" w:rsidRDefault="00583257" w:rsidP="004161CF">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52" style="width:0;height:1.5pt" o:hralign="center" o:hrstd="t" o:hr="t" fillcolor="#a0a0a0" stroked="f"/>
        </w:pict>
      </w:r>
    </w:p>
    <w:p w:rsidR="004C7A2D" w:rsidRPr="004C7A2D" w:rsidRDefault="004C7A2D" w:rsidP="00487FF9">
      <w:pPr>
        <w:spacing w:after="0" w:line="240" w:lineRule="auto"/>
        <w:outlineLvl w:val="2"/>
        <w:rPr>
          <w:rFonts w:ascii="Times New Roman" w:eastAsia="Times New Roman" w:hAnsi="Times New Roman" w:cs="Times New Roman"/>
          <w:b/>
          <w:bCs/>
          <w:sz w:val="27"/>
          <w:szCs w:val="27"/>
          <w:lang w:eastAsia="fr-FR"/>
        </w:rPr>
      </w:pPr>
      <w:r w:rsidRPr="004C7A2D">
        <w:rPr>
          <w:rFonts w:ascii="Times New Roman" w:eastAsia="Times New Roman" w:hAnsi="Times New Roman" w:cs="Times New Roman"/>
          <w:b/>
          <w:bCs/>
          <w:sz w:val="27"/>
          <w:szCs w:val="27"/>
          <w:lang w:eastAsia="fr-FR"/>
        </w:rPr>
        <w:t>6. Selon vous, quelles solutions pratiques le gouvernement pourrait-il envisager pour garantir que la société civile participe librement au processus ITIE dans toutes les régions du pays ?</w:t>
      </w:r>
    </w:p>
    <w:p w:rsidR="004C7A2D" w:rsidRPr="004C7A2D" w:rsidRDefault="004C7A2D" w:rsidP="00487FF9">
      <w:pPr>
        <w:spacing w:after="0" w:line="240" w:lineRule="auto"/>
        <w:rPr>
          <w:rFonts w:ascii="Times New Roman" w:eastAsia="Times New Roman" w:hAnsi="Times New Roman" w:cs="Times New Roman"/>
          <w:sz w:val="24"/>
          <w:szCs w:val="24"/>
          <w:lang w:eastAsia="fr-FR"/>
        </w:rPr>
      </w:pPr>
      <w:r w:rsidRPr="004C7A2D">
        <w:rPr>
          <w:rFonts w:ascii="Times New Roman" w:eastAsia="Times New Roman" w:hAnsi="Times New Roman" w:cs="Times New Roman"/>
          <w:sz w:val="24"/>
          <w:szCs w:val="24"/>
          <w:lang w:eastAsia="fr-FR"/>
        </w:rPr>
        <w:t>(Cochez toutes les réponses pertinentes)</w:t>
      </w:r>
    </w:p>
    <w:p w:rsidR="004C7A2D" w:rsidRPr="004C7A2D" w:rsidRDefault="004C7A2D" w:rsidP="00BF074D">
      <w:pPr>
        <w:numPr>
          <w:ilvl w:val="0"/>
          <w:numId w:val="30"/>
        </w:numPr>
        <w:spacing w:after="0" w:line="240" w:lineRule="auto"/>
        <w:rPr>
          <w:rFonts w:ascii="Times New Roman" w:eastAsia="Times New Roman" w:hAnsi="Times New Roman" w:cs="Times New Roman"/>
          <w:sz w:val="24"/>
          <w:szCs w:val="24"/>
          <w:lang w:eastAsia="fr-FR"/>
        </w:rPr>
      </w:pPr>
      <w:r w:rsidRPr="004C7A2D">
        <w:rPr>
          <w:rFonts w:ascii="Segoe UI Symbol" w:eastAsia="Times New Roman" w:hAnsi="Segoe UI Symbol" w:cs="Segoe UI Symbol"/>
          <w:sz w:val="24"/>
          <w:szCs w:val="24"/>
          <w:lang w:eastAsia="fr-FR"/>
        </w:rPr>
        <w:t>☐</w:t>
      </w:r>
      <w:r w:rsidRPr="004C7A2D">
        <w:rPr>
          <w:rFonts w:ascii="Times New Roman" w:eastAsia="Times New Roman" w:hAnsi="Times New Roman" w:cs="Times New Roman"/>
          <w:sz w:val="24"/>
          <w:szCs w:val="24"/>
          <w:lang w:eastAsia="fr-FR"/>
        </w:rPr>
        <w:t xml:space="preserve"> Organiser des formations et des ateliers de sensibilisation sur l’ITIE pour la société civile</w:t>
      </w:r>
    </w:p>
    <w:p w:rsidR="004C7A2D" w:rsidRPr="004C7A2D" w:rsidRDefault="004C7A2D" w:rsidP="00BF074D">
      <w:pPr>
        <w:numPr>
          <w:ilvl w:val="0"/>
          <w:numId w:val="30"/>
        </w:numPr>
        <w:spacing w:after="0" w:line="240" w:lineRule="auto"/>
        <w:rPr>
          <w:rFonts w:ascii="Times New Roman" w:eastAsia="Times New Roman" w:hAnsi="Times New Roman" w:cs="Times New Roman"/>
          <w:sz w:val="24"/>
          <w:szCs w:val="24"/>
          <w:lang w:eastAsia="fr-FR"/>
        </w:rPr>
      </w:pPr>
      <w:r w:rsidRPr="004C7A2D">
        <w:rPr>
          <w:rFonts w:ascii="Segoe UI Symbol" w:eastAsia="Times New Roman" w:hAnsi="Segoe UI Symbol" w:cs="Segoe UI Symbol"/>
          <w:sz w:val="24"/>
          <w:szCs w:val="24"/>
          <w:lang w:eastAsia="fr-FR"/>
        </w:rPr>
        <w:t>☐</w:t>
      </w:r>
      <w:r w:rsidRPr="004C7A2D">
        <w:rPr>
          <w:rFonts w:ascii="Times New Roman" w:eastAsia="Times New Roman" w:hAnsi="Times New Roman" w:cs="Times New Roman"/>
          <w:sz w:val="24"/>
          <w:szCs w:val="24"/>
          <w:lang w:eastAsia="fr-FR"/>
        </w:rPr>
        <w:t xml:space="preserve"> Assurer une meilleure distribution des informations sur l’ITIE à travers le pays</w:t>
      </w:r>
    </w:p>
    <w:p w:rsidR="004C7A2D" w:rsidRPr="004C7A2D" w:rsidRDefault="004C7A2D" w:rsidP="00BF074D">
      <w:pPr>
        <w:numPr>
          <w:ilvl w:val="0"/>
          <w:numId w:val="30"/>
        </w:numPr>
        <w:spacing w:after="0" w:line="240" w:lineRule="auto"/>
        <w:rPr>
          <w:rFonts w:ascii="Times New Roman" w:eastAsia="Times New Roman" w:hAnsi="Times New Roman" w:cs="Times New Roman"/>
          <w:sz w:val="24"/>
          <w:szCs w:val="24"/>
          <w:lang w:eastAsia="fr-FR"/>
        </w:rPr>
      </w:pPr>
      <w:r w:rsidRPr="004C7A2D">
        <w:rPr>
          <w:rFonts w:ascii="Segoe UI Symbol" w:eastAsia="Times New Roman" w:hAnsi="Segoe UI Symbol" w:cs="Segoe UI Symbol"/>
          <w:sz w:val="24"/>
          <w:szCs w:val="24"/>
          <w:lang w:eastAsia="fr-FR"/>
        </w:rPr>
        <w:t>☐</w:t>
      </w:r>
      <w:r w:rsidRPr="004C7A2D">
        <w:rPr>
          <w:rFonts w:ascii="Times New Roman" w:eastAsia="Times New Roman" w:hAnsi="Times New Roman" w:cs="Times New Roman"/>
          <w:sz w:val="24"/>
          <w:szCs w:val="24"/>
          <w:lang w:eastAsia="fr-FR"/>
        </w:rPr>
        <w:t xml:space="preserve"> Créer des canaux de communication ouverts entre la société civile et le Groupe multipartite</w:t>
      </w:r>
    </w:p>
    <w:p w:rsidR="004C7A2D" w:rsidRPr="004C7A2D" w:rsidRDefault="004C7A2D" w:rsidP="00BF074D">
      <w:pPr>
        <w:numPr>
          <w:ilvl w:val="0"/>
          <w:numId w:val="30"/>
        </w:numPr>
        <w:spacing w:after="0" w:line="240" w:lineRule="auto"/>
        <w:rPr>
          <w:rFonts w:ascii="Times New Roman" w:eastAsia="Times New Roman" w:hAnsi="Times New Roman" w:cs="Times New Roman"/>
          <w:sz w:val="24"/>
          <w:szCs w:val="24"/>
          <w:lang w:eastAsia="fr-FR"/>
        </w:rPr>
      </w:pPr>
      <w:r w:rsidRPr="004C7A2D">
        <w:rPr>
          <w:rFonts w:ascii="Segoe UI Symbol" w:eastAsia="Times New Roman" w:hAnsi="Segoe UI Symbol" w:cs="Segoe UI Symbol"/>
          <w:sz w:val="24"/>
          <w:szCs w:val="24"/>
          <w:lang w:eastAsia="fr-FR"/>
        </w:rPr>
        <w:lastRenderedPageBreak/>
        <w:t>☐</w:t>
      </w:r>
      <w:r w:rsidRPr="004C7A2D">
        <w:rPr>
          <w:rFonts w:ascii="Times New Roman" w:eastAsia="Times New Roman" w:hAnsi="Times New Roman" w:cs="Times New Roman"/>
          <w:sz w:val="24"/>
          <w:szCs w:val="24"/>
          <w:lang w:eastAsia="fr-FR"/>
        </w:rPr>
        <w:t xml:space="preserve"> Développer des mécanismes de protection pour les acteurs de la société civile contre les menaces</w:t>
      </w:r>
    </w:p>
    <w:p w:rsidR="004C7A2D" w:rsidRPr="004C7A2D" w:rsidRDefault="004C7A2D" w:rsidP="00BF074D">
      <w:pPr>
        <w:numPr>
          <w:ilvl w:val="0"/>
          <w:numId w:val="30"/>
        </w:numPr>
        <w:spacing w:after="0" w:line="240" w:lineRule="auto"/>
        <w:rPr>
          <w:rFonts w:ascii="Times New Roman" w:eastAsia="Times New Roman" w:hAnsi="Times New Roman" w:cs="Times New Roman"/>
          <w:sz w:val="24"/>
          <w:szCs w:val="24"/>
          <w:lang w:eastAsia="fr-FR"/>
        </w:rPr>
      </w:pPr>
      <w:r w:rsidRPr="004C7A2D">
        <w:rPr>
          <w:rFonts w:ascii="Segoe UI Symbol" w:eastAsia="Times New Roman" w:hAnsi="Segoe UI Symbol" w:cs="Segoe UI Symbol"/>
          <w:sz w:val="24"/>
          <w:szCs w:val="24"/>
          <w:lang w:eastAsia="fr-FR"/>
        </w:rPr>
        <w:t>☐</w:t>
      </w:r>
      <w:r w:rsidRPr="004C7A2D">
        <w:rPr>
          <w:rFonts w:ascii="Times New Roman" w:eastAsia="Times New Roman" w:hAnsi="Times New Roman" w:cs="Times New Roman"/>
          <w:sz w:val="24"/>
          <w:szCs w:val="24"/>
          <w:lang w:eastAsia="fr-FR"/>
        </w:rPr>
        <w:t xml:space="preserve"> Promouvoir une meilleure coordination avec les acteurs locaux et les autorités gouvernementales</w:t>
      </w:r>
    </w:p>
    <w:p w:rsidR="004C7A2D" w:rsidRPr="004C7A2D" w:rsidRDefault="004C7A2D" w:rsidP="00BF074D">
      <w:pPr>
        <w:numPr>
          <w:ilvl w:val="0"/>
          <w:numId w:val="30"/>
        </w:numPr>
        <w:spacing w:after="0" w:line="240" w:lineRule="auto"/>
        <w:rPr>
          <w:rFonts w:ascii="Times New Roman" w:eastAsia="Times New Roman" w:hAnsi="Times New Roman" w:cs="Times New Roman"/>
          <w:sz w:val="24"/>
          <w:szCs w:val="24"/>
          <w:lang w:eastAsia="fr-FR"/>
        </w:rPr>
      </w:pPr>
      <w:r w:rsidRPr="004C7A2D">
        <w:rPr>
          <w:rFonts w:ascii="Segoe UI Symbol" w:eastAsia="Times New Roman" w:hAnsi="Segoe UI Symbol" w:cs="Segoe UI Symbol"/>
          <w:sz w:val="24"/>
          <w:szCs w:val="24"/>
          <w:lang w:eastAsia="fr-FR"/>
        </w:rPr>
        <w:t>☐</w:t>
      </w:r>
      <w:r w:rsidRPr="004C7A2D">
        <w:rPr>
          <w:rFonts w:ascii="Times New Roman" w:eastAsia="Times New Roman" w:hAnsi="Times New Roman" w:cs="Times New Roman"/>
          <w:sz w:val="24"/>
          <w:szCs w:val="24"/>
          <w:lang w:eastAsia="fr-FR"/>
        </w:rPr>
        <w:t xml:space="preserve"> Autre (précisez) : ________________</w:t>
      </w:r>
    </w:p>
    <w:p w:rsidR="004C7A2D" w:rsidRPr="004C7A2D" w:rsidRDefault="00583257" w:rsidP="004161CF">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53" style="width:0;height:1.5pt" o:hralign="center" o:hrstd="t" o:hr="t" fillcolor="#a0a0a0" stroked="f"/>
        </w:pict>
      </w:r>
    </w:p>
    <w:p w:rsidR="004C7A2D" w:rsidRPr="004C7A2D" w:rsidRDefault="004C7A2D" w:rsidP="004161C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C7A2D">
        <w:rPr>
          <w:rFonts w:ascii="Times New Roman" w:eastAsia="Times New Roman" w:hAnsi="Times New Roman" w:cs="Times New Roman"/>
          <w:b/>
          <w:bCs/>
          <w:sz w:val="27"/>
          <w:szCs w:val="27"/>
          <w:lang w:eastAsia="fr-FR"/>
        </w:rPr>
        <w:t>7. Quelles mesures spécifiques devraient être mises en place pour que les acteurs de la société civile puissent exprimer librement leurs opinions concernant la gouvernance des secteurs extractifs sans crainte de répression ou de représailles ?</w:t>
      </w:r>
    </w:p>
    <w:p w:rsidR="004C7A2D" w:rsidRPr="004C7A2D" w:rsidRDefault="004C7A2D" w:rsidP="004161CF">
      <w:pPr>
        <w:spacing w:before="100" w:beforeAutospacing="1" w:after="100" w:afterAutospacing="1" w:line="240" w:lineRule="auto"/>
        <w:rPr>
          <w:rFonts w:ascii="Times New Roman" w:eastAsia="Times New Roman" w:hAnsi="Times New Roman" w:cs="Times New Roman"/>
          <w:sz w:val="24"/>
          <w:szCs w:val="24"/>
          <w:lang w:eastAsia="fr-FR"/>
        </w:rPr>
      </w:pPr>
      <w:r w:rsidRPr="004C7A2D">
        <w:rPr>
          <w:rFonts w:ascii="Times New Roman" w:eastAsia="Times New Roman" w:hAnsi="Times New Roman" w:cs="Times New Roman"/>
          <w:i/>
          <w:iCs/>
          <w:sz w:val="24"/>
          <w:szCs w:val="24"/>
          <w:lang w:eastAsia="fr-FR"/>
        </w:rPr>
        <w:t>(Question ouverte)</w:t>
      </w:r>
    </w:p>
    <w:p w:rsidR="004C7A2D" w:rsidRPr="004C7A2D" w:rsidRDefault="00583257" w:rsidP="004161CF">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54" style="width:0;height:1.5pt" o:hralign="center" o:hrstd="t" o:hr="t" fillcolor="#a0a0a0" stroked="f"/>
        </w:pict>
      </w:r>
    </w:p>
    <w:p w:rsidR="004C7A2D" w:rsidRPr="004C7A2D" w:rsidRDefault="004C7A2D" w:rsidP="008F7F7F">
      <w:pPr>
        <w:spacing w:after="0" w:line="240" w:lineRule="auto"/>
        <w:outlineLvl w:val="2"/>
        <w:rPr>
          <w:rFonts w:ascii="Times New Roman" w:eastAsia="Times New Roman" w:hAnsi="Times New Roman" w:cs="Times New Roman"/>
          <w:b/>
          <w:bCs/>
          <w:sz w:val="27"/>
          <w:szCs w:val="27"/>
          <w:lang w:eastAsia="fr-FR"/>
        </w:rPr>
      </w:pPr>
      <w:r w:rsidRPr="004C7A2D">
        <w:rPr>
          <w:rFonts w:ascii="Times New Roman" w:eastAsia="Times New Roman" w:hAnsi="Times New Roman" w:cs="Times New Roman"/>
          <w:b/>
          <w:bCs/>
          <w:sz w:val="27"/>
          <w:szCs w:val="27"/>
          <w:lang w:eastAsia="fr-FR"/>
        </w:rPr>
        <w:t>8. Le gouvernement et le Groupe multipartite devraient-ils documenter les mesures prises pour supprimer les obstacles à la participation de la société civile au processus ITIE ?</w:t>
      </w:r>
    </w:p>
    <w:p w:rsidR="004C7A2D" w:rsidRPr="004C7A2D" w:rsidRDefault="004C7A2D" w:rsidP="008F7F7F">
      <w:pPr>
        <w:spacing w:after="0" w:line="240" w:lineRule="auto"/>
        <w:rPr>
          <w:rFonts w:ascii="Times New Roman" w:eastAsia="Times New Roman" w:hAnsi="Times New Roman" w:cs="Times New Roman"/>
          <w:sz w:val="24"/>
          <w:szCs w:val="24"/>
          <w:lang w:eastAsia="fr-FR"/>
        </w:rPr>
      </w:pPr>
      <w:r w:rsidRPr="004C7A2D">
        <w:rPr>
          <w:rFonts w:ascii="Times New Roman" w:eastAsia="Times New Roman" w:hAnsi="Times New Roman" w:cs="Times New Roman"/>
          <w:sz w:val="24"/>
          <w:szCs w:val="24"/>
          <w:lang w:eastAsia="fr-FR"/>
        </w:rPr>
        <w:t>(Cochez la réponse appropriée)</w:t>
      </w:r>
    </w:p>
    <w:p w:rsidR="004C7A2D" w:rsidRPr="004C7A2D" w:rsidRDefault="004C7A2D" w:rsidP="00BF074D">
      <w:pPr>
        <w:numPr>
          <w:ilvl w:val="0"/>
          <w:numId w:val="31"/>
        </w:numPr>
        <w:spacing w:after="0" w:line="240" w:lineRule="auto"/>
        <w:rPr>
          <w:rFonts w:ascii="Times New Roman" w:eastAsia="Times New Roman" w:hAnsi="Times New Roman" w:cs="Times New Roman"/>
          <w:sz w:val="24"/>
          <w:szCs w:val="24"/>
          <w:lang w:eastAsia="fr-FR"/>
        </w:rPr>
      </w:pPr>
      <w:r w:rsidRPr="004C7A2D">
        <w:rPr>
          <w:rFonts w:ascii="Segoe UI Symbol" w:eastAsia="Times New Roman" w:hAnsi="Segoe UI Symbol" w:cs="Segoe UI Symbol"/>
          <w:sz w:val="24"/>
          <w:szCs w:val="24"/>
          <w:lang w:eastAsia="fr-FR"/>
        </w:rPr>
        <w:t>☐</w:t>
      </w:r>
      <w:r w:rsidRPr="004C7A2D">
        <w:rPr>
          <w:rFonts w:ascii="Times New Roman" w:eastAsia="Times New Roman" w:hAnsi="Times New Roman" w:cs="Times New Roman"/>
          <w:sz w:val="24"/>
          <w:szCs w:val="24"/>
          <w:lang w:eastAsia="fr-FR"/>
        </w:rPr>
        <w:t xml:space="preserve"> Oui</w:t>
      </w:r>
    </w:p>
    <w:p w:rsidR="004C7A2D" w:rsidRPr="004C7A2D" w:rsidRDefault="004C7A2D" w:rsidP="00BF074D">
      <w:pPr>
        <w:numPr>
          <w:ilvl w:val="0"/>
          <w:numId w:val="31"/>
        </w:numPr>
        <w:spacing w:after="0" w:line="240" w:lineRule="auto"/>
        <w:rPr>
          <w:rFonts w:ascii="Times New Roman" w:eastAsia="Times New Roman" w:hAnsi="Times New Roman" w:cs="Times New Roman"/>
          <w:sz w:val="24"/>
          <w:szCs w:val="24"/>
          <w:lang w:eastAsia="fr-FR"/>
        </w:rPr>
      </w:pPr>
      <w:r w:rsidRPr="004C7A2D">
        <w:rPr>
          <w:rFonts w:ascii="Segoe UI Symbol" w:eastAsia="Times New Roman" w:hAnsi="Segoe UI Symbol" w:cs="Segoe UI Symbol"/>
          <w:sz w:val="24"/>
          <w:szCs w:val="24"/>
          <w:lang w:eastAsia="fr-FR"/>
        </w:rPr>
        <w:t>☐</w:t>
      </w:r>
      <w:r w:rsidRPr="004C7A2D">
        <w:rPr>
          <w:rFonts w:ascii="Times New Roman" w:eastAsia="Times New Roman" w:hAnsi="Times New Roman" w:cs="Times New Roman"/>
          <w:sz w:val="24"/>
          <w:szCs w:val="24"/>
          <w:lang w:eastAsia="fr-FR"/>
        </w:rPr>
        <w:t xml:space="preserve"> Non</w:t>
      </w:r>
    </w:p>
    <w:p w:rsidR="004C7A2D" w:rsidRPr="004C7A2D" w:rsidRDefault="004C7A2D" w:rsidP="00BF074D">
      <w:pPr>
        <w:numPr>
          <w:ilvl w:val="0"/>
          <w:numId w:val="31"/>
        </w:numPr>
        <w:spacing w:after="0" w:line="240" w:lineRule="auto"/>
        <w:rPr>
          <w:rFonts w:ascii="Times New Roman" w:eastAsia="Times New Roman" w:hAnsi="Times New Roman" w:cs="Times New Roman"/>
          <w:sz w:val="24"/>
          <w:szCs w:val="24"/>
          <w:lang w:eastAsia="fr-FR"/>
        </w:rPr>
      </w:pPr>
      <w:r w:rsidRPr="004C7A2D">
        <w:rPr>
          <w:rFonts w:ascii="Segoe UI Symbol" w:eastAsia="Times New Roman" w:hAnsi="Segoe UI Symbol" w:cs="Segoe UI Symbol"/>
          <w:sz w:val="24"/>
          <w:szCs w:val="24"/>
          <w:lang w:eastAsia="fr-FR"/>
        </w:rPr>
        <w:t>☐</w:t>
      </w:r>
      <w:r w:rsidRPr="004C7A2D">
        <w:rPr>
          <w:rFonts w:ascii="Times New Roman" w:eastAsia="Times New Roman" w:hAnsi="Times New Roman" w:cs="Times New Roman"/>
          <w:sz w:val="24"/>
          <w:szCs w:val="24"/>
          <w:lang w:eastAsia="fr-FR"/>
        </w:rPr>
        <w:t xml:space="preserve"> Je ne sais pas</w:t>
      </w:r>
    </w:p>
    <w:p w:rsidR="004C7A2D" w:rsidRPr="004C7A2D" w:rsidRDefault="004C7A2D" w:rsidP="008F7F7F">
      <w:pPr>
        <w:spacing w:after="0" w:line="240" w:lineRule="auto"/>
        <w:rPr>
          <w:rFonts w:ascii="Times New Roman" w:eastAsia="Times New Roman" w:hAnsi="Times New Roman" w:cs="Times New Roman"/>
          <w:sz w:val="24"/>
          <w:szCs w:val="24"/>
          <w:lang w:eastAsia="fr-FR"/>
        </w:rPr>
      </w:pPr>
      <w:r w:rsidRPr="004C7A2D">
        <w:rPr>
          <w:rFonts w:ascii="Times New Roman" w:eastAsia="Times New Roman" w:hAnsi="Times New Roman" w:cs="Times New Roman"/>
          <w:i/>
          <w:iCs/>
          <w:sz w:val="24"/>
          <w:szCs w:val="24"/>
          <w:lang w:eastAsia="fr-FR"/>
        </w:rPr>
        <w:t xml:space="preserve">Si "Oui", comment cette documentation devrait-elle être réalisée et partagée avec les parties prenantes </w:t>
      </w:r>
      <w:proofErr w:type="gramStart"/>
      <w:r w:rsidRPr="004C7A2D">
        <w:rPr>
          <w:rFonts w:ascii="Times New Roman" w:eastAsia="Times New Roman" w:hAnsi="Times New Roman" w:cs="Times New Roman"/>
          <w:i/>
          <w:iCs/>
          <w:sz w:val="24"/>
          <w:szCs w:val="24"/>
          <w:lang w:eastAsia="fr-FR"/>
        </w:rPr>
        <w:t>?</w:t>
      </w:r>
      <w:proofErr w:type="gramEnd"/>
      <w:r w:rsidRPr="004C7A2D">
        <w:rPr>
          <w:rFonts w:ascii="Times New Roman" w:eastAsia="Times New Roman" w:hAnsi="Times New Roman" w:cs="Times New Roman"/>
          <w:sz w:val="24"/>
          <w:szCs w:val="24"/>
          <w:lang w:eastAsia="fr-FR"/>
        </w:rPr>
        <w:br/>
      </w:r>
      <w:r w:rsidRPr="004C7A2D">
        <w:rPr>
          <w:rFonts w:ascii="Times New Roman" w:eastAsia="Times New Roman" w:hAnsi="Times New Roman" w:cs="Times New Roman"/>
          <w:i/>
          <w:iCs/>
          <w:sz w:val="24"/>
          <w:szCs w:val="24"/>
          <w:lang w:eastAsia="fr-FR"/>
        </w:rPr>
        <w:t>(Question ouverte)</w:t>
      </w:r>
    </w:p>
    <w:p w:rsidR="004C7A2D" w:rsidRPr="004C7A2D" w:rsidRDefault="00583257" w:rsidP="004C7A2D">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55" style="width:0;height:1.5pt" o:hralign="center" o:hrstd="t" o:hr="t" fillcolor="#a0a0a0" stroked="f"/>
        </w:pict>
      </w:r>
    </w:p>
    <w:p w:rsidR="004C7A2D" w:rsidRPr="004C7A2D" w:rsidRDefault="004C7A2D" w:rsidP="004C7A2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C7A2D">
        <w:rPr>
          <w:rFonts w:ascii="Times New Roman" w:eastAsia="Times New Roman" w:hAnsi="Times New Roman" w:cs="Times New Roman"/>
          <w:b/>
          <w:bCs/>
          <w:sz w:val="27"/>
          <w:szCs w:val="27"/>
          <w:lang w:eastAsia="fr-FR"/>
        </w:rPr>
        <w:t>9. Autre suggestion ou commentaire concernant la participation de la société civile au processus ITIE et les mesures de protection à mettre en place ?</w:t>
      </w:r>
    </w:p>
    <w:p w:rsidR="004C7A2D" w:rsidRPr="004C7A2D" w:rsidRDefault="004C7A2D" w:rsidP="004C7A2D">
      <w:pPr>
        <w:spacing w:before="100" w:beforeAutospacing="1" w:after="100" w:afterAutospacing="1" w:line="240" w:lineRule="auto"/>
        <w:rPr>
          <w:rFonts w:ascii="Times New Roman" w:eastAsia="Times New Roman" w:hAnsi="Times New Roman" w:cs="Times New Roman"/>
          <w:sz w:val="24"/>
          <w:szCs w:val="24"/>
          <w:lang w:eastAsia="fr-FR"/>
        </w:rPr>
      </w:pPr>
      <w:r w:rsidRPr="004C7A2D">
        <w:rPr>
          <w:rFonts w:ascii="Times New Roman" w:eastAsia="Times New Roman" w:hAnsi="Times New Roman" w:cs="Times New Roman"/>
          <w:i/>
          <w:iCs/>
          <w:sz w:val="24"/>
          <w:szCs w:val="24"/>
          <w:lang w:eastAsia="fr-FR"/>
        </w:rPr>
        <w:t>(Question ouverte)</w:t>
      </w:r>
      <w:r>
        <w:rPr>
          <w:rFonts w:ascii="Times New Roman" w:eastAsia="Times New Roman" w:hAnsi="Times New Roman" w:cs="Times New Roman"/>
          <w:i/>
          <w:iCs/>
          <w:sz w:val="24"/>
          <w:szCs w:val="24"/>
          <w:lang w:eastAsia="fr-FR"/>
        </w:rPr>
        <w:t>------------------------------------------------------------------------------------------------------------------------------------------------------------------------------------------------------------------------</w:t>
      </w:r>
    </w:p>
    <w:p w:rsidR="004C7A2D" w:rsidRPr="004C7A2D" w:rsidRDefault="00583257" w:rsidP="004C7A2D">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56" style="width:0;height:1.5pt" o:hralign="center" o:hrstd="t" o:hr="t" fillcolor="#a0a0a0" stroked="f"/>
        </w:pict>
      </w:r>
    </w:p>
    <w:p w:rsidR="004F0B71" w:rsidRPr="00AE6264" w:rsidRDefault="009A7F20" w:rsidP="004F0B71">
      <w:pPr>
        <w:spacing w:before="100" w:beforeAutospacing="1" w:after="100" w:afterAutospacing="1" w:line="240" w:lineRule="auto"/>
        <w:outlineLvl w:val="2"/>
        <w:rPr>
          <w:rFonts w:ascii="Times New Roman" w:eastAsia="Times New Roman" w:hAnsi="Times New Roman" w:cs="Times New Roman"/>
          <w:b/>
          <w:bCs/>
          <w:color w:val="00B050"/>
          <w:sz w:val="27"/>
          <w:szCs w:val="27"/>
          <w:lang w:eastAsia="fr-FR"/>
        </w:rPr>
      </w:pPr>
      <w:r w:rsidRPr="00AE6264">
        <w:rPr>
          <w:rFonts w:ascii="Times New Roman" w:eastAsia="Times New Roman" w:hAnsi="Times New Roman" w:cs="Times New Roman"/>
          <w:b/>
          <w:bCs/>
          <w:color w:val="00B050"/>
          <w:sz w:val="27"/>
          <w:szCs w:val="27"/>
          <w:lang w:eastAsia="fr-FR"/>
        </w:rPr>
        <w:t>IV-</w:t>
      </w:r>
      <w:r w:rsidR="004F0B71" w:rsidRPr="00AE6264">
        <w:rPr>
          <w:rFonts w:ascii="Times New Roman" w:eastAsia="Times New Roman" w:hAnsi="Times New Roman" w:cs="Times New Roman"/>
          <w:b/>
          <w:bCs/>
          <w:color w:val="00B050"/>
          <w:sz w:val="27"/>
          <w:szCs w:val="27"/>
          <w:lang w:eastAsia="fr-FR"/>
        </w:rPr>
        <w:t xml:space="preserve">Renforcement de </w:t>
      </w:r>
      <w:r w:rsidRPr="00AE6264">
        <w:rPr>
          <w:rFonts w:ascii="Times New Roman" w:eastAsia="Times New Roman" w:hAnsi="Times New Roman" w:cs="Times New Roman"/>
          <w:b/>
          <w:bCs/>
          <w:color w:val="00B050"/>
          <w:sz w:val="27"/>
          <w:szCs w:val="27"/>
          <w:lang w:eastAsia="fr-FR"/>
        </w:rPr>
        <w:t>l’implication citoyenne au</w:t>
      </w:r>
      <w:r w:rsidR="004F0B71" w:rsidRPr="00AE6264">
        <w:rPr>
          <w:rFonts w:ascii="Times New Roman" w:eastAsia="Times New Roman" w:hAnsi="Times New Roman" w:cs="Times New Roman"/>
          <w:b/>
          <w:bCs/>
          <w:color w:val="00B050"/>
          <w:sz w:val="27"/>
          <w:szCs w:val="27"/>
          <w:lang w:eastAsia="fr-FR"/>
        </w:rPr>
        <w:t xml:space="preserve"> débat public</w:t>
      </w:r>
    </w:p>
    <w:p w:rsidR="004F0B71" w:rsidRPr="004F0B71" w:rsidRDefault="004F0B71" w:rsidP="00926A15">
      <w:pPr>
        <w:spacing w:after="0" w:line="240" w:lineRule="auto"/>
        <w:outlineLvl w:val="2"/>
        <w:rPr>
          <w:rFonts w:ascii="Times New Roman" w:eastAsia="Times New Roman" w:hAnsi="Times New Roman" w:cs="Times New Roman"/>
          <w:b/>
          <w:bCs/>
          <w:sz w:val="27"/>
          <w:szCs w:val="27"/>
          <w:lang w:eastAsia="fr-FR"/>
        </w:rPr>
      </w:pPr>
      <w:r w:rsidRPr="004F0B71">
        <w:rPr>
          <w:rFonts w:ascii="Times New Roman" w:eastAsia="Times New Roman" w:hAnsi="Times New Roman" w:cs="Times New Roman"/>
          <w:b/>
          <w:bCs/>
          <w:sz w:val="27"/>
          <w:szCs w:val="27"/>
          <w:lang w:eastAsia="fr-FR"/>
        </w:rPr>
        <w:t>1. Les données ITIE au Cameroun sont-elles largement accessibles au public ?</w:t>
      </w:r>
    </w:p>
    <w:p w:rsidR="004F0B71" w:rsidRPr="004F0B71" w:rsidRDefault="004F0B71" w:rsidP="00926A15">
      <w:pPr>
        <w:spacing w:after="0" w:line="240" w:lineRule="auto"/>
        <w:rPr>
          <w:rFonts w:ascii="Times New Roman" w:eastAsia="Times New Roman" w:hAnsi="Times New Roman" w:cs="Times New Roman"/>
          <w:sz w:val="24"/>
          <w:szCs w:val="24"/>
          <w:lang w:eastAsia="fr-FR"/>
        </w:rPr>
      </w:pPr>
      <w:r w:rsidRPr="004F0B71">
        <w:rPr>
          <w:rFonts w:ascii="Times New Roman" w:eastAsia="Times New Roman" w:hAnsi="Times New Roman" w:cs="Times New Roman"/>
          <w:sz w:val="24"/>
          <w:szCs w:val="24"/>
          <w:lang w:eastAsia="fr-FR"/>
        </w:rPr>
        <w:t>(Cochez la réponse appropriée)</w:t>
      </w:r>
    </w:p>
    <w:p w:rsidR="004F0B71" w:rsidRPr="004F0B71" w:rsidRDefault="004F0B71" w:rsidP="00BF074D">
      <w:pPr>
        <w:numPr>
          <w:ilvl w:val="0"/>
          <w:numId w:val="32"/>
        </w:numPr>
        <w:spacing w:after="0" w:line="240" w:lineRule="auto"/>
        <w:rPr>
          <w:rFonts w:ascii="Times New Roman" w:eastAsia="Times New Roman" w:hAnsi="Times New Roman" w:cs="Times New Roman"/>
          <w:sz w:val="24"/>
          <w:szCs w:val="24"/>
          <w:lang w:eastAsia="fr-FR"/>
        </w:rPr>
      </w:pPr>
      <w:r w:rsidRPr="004F0B71">
        <w:rPr>
          <w:rFonts w:ascii="Segoe UI Symbol" w:eastAsia="Times New Roman" w:hAnsi="Segoe UI Symbol" w:cs="Segoe UI Symbol"/>
          <w:sz w:val="24"/>
          <w:szCs w:val="24"/>
          <w:lang w:eastAsia="fr-FR"/>
        </w:rPr>
        <w:t>☐</w:t>
      </w:r>
      <w:r w:rsidRPr="004F0B71">
        <w:rPr>
          <w:rFonts w:ascii="Times New Roman" w:eastAsia="Times New Roman" w:hAnsi="Times New Roman" w:cs="Times New Roman"/>
          <w:sz w:val="24"/>
          <w:szCs w:val="24"/>
          <w:lang w:eastAsia="fr-FR"/>
        </w:rPr>
        <w:t xml:space="preserve"> Oui, elles sont largement accessibles</w:t>
      </w:r>
    </w:p>
    <w:p w:rsidR="004F0B71" w:rsidRPr="004F0B71" w:rsidRDefault="004F0B71" w:rsidP="00BF074D">
      <w:pPr>
        <w:numPr>
          <w:ilvl w:val="0"/>
          <w:numId w:val="32"/>
        </w:numPr>
        <w:spacing w:after="0" w:line="240" w:lineRule="auto"/>
        <w:rPr>
          <w:rFonts w:ascii="Times New Roman" w:eastAsia="Times New Roman" w:hAnsi="Times New Roman" w:cs="Times New Roman"/>
          <w:sz w:val="24"/>
          <w:szCs w:val="24"/>
          <w:lang w:eastAsia="fr-FR"/>
        </w:rPr>
      </w:pPr>
      <w:r w:rsidRPr="004F0B71">
        <w:rPr>
          <w:rFonts w:ascii="Segoe UI Symbol" w:eastAsia="Times New Roman" w:hAnsi="Segoe UI Symbol" w:cs="Segoe UI Symbol"/>
          <w:sz w:val="24"/>
          <w:szCs w:val="24"/>
          <w:lang w:eastAsia="fr-FR"/>
        </w:rPr>
        <w:t>☐</w:t>
      </w:r>
      <w:r w:rsidRPr="004F0B71">
        <w:rPr>
          <w:rFonts w:ascii="Times New Roman" w:eastAsia="Times New Roman" w:hAnsi="Times New Roman" w:cs="Times New Roman"/>
          <w:sz w:val="24"/>
          <w:szCs w:val="24"/>
          <w:lang w:eastAsia="fr-FR"/>
        </w:rPr>
        <w:t xml:space="preserve"> Non, elles ne sont pas accessibles</w:t>
      </w:r>
    </w:p>
    <w:p w:rsidR="004F0B71" w:rsidRPr="004F0B71" w:rsidRDefault="004F0B71" w:rsidP="00BF074D">
      <w:pPr>
        <w:numPr>
          <w:ilvl w:val="0"/>
          <w:numId w:val="32"/>
        </w:numPr>
        <w:spacing w:after="0" w:line="240" w:lineRule="auto"/>
        <w:rPr>
          <w:rFonts w:ascii="Times New Roman" w:eastAsia="Times New Roman" w:hAnsi="Times New Roman" w:cs="Times New Roman"/>
          <w:sz w:val="24"/>
          <w:szCs w:val="24"/>
          <w:lang w:eastAsia="fr-FR"/>
        </w:rPr>
      </w:pPr>
      <w:r w:rsidRPr="004F0B71">
        <w:rPr>
          <w:rFonts w:ascii="Segoe UI Symbol" w:eastAsia="Times New Roman" w:hAnsi="Segoe UI Symbol" w:cs="Segoe UI Symbol"/>
          <w:sz w:val="24"/>
          <w:szCs w:val="24"/>
          <w:lang w:eastAsia="fr-FR"/>
        </w:rPr>
        <w:t>☐</w:t>
      </w:r>
      <w:r w:rsidRPr="004F0B71">
        <w:rPr>
          <w:rFonts w:ascii="Times New Roman" w:eastAsia="Times New Roman" w:hAnsi="Times New Roman" w:cs="Times New Roman"/>
          <w:sz w:val="24"/>
          <w:szCs w:val="24"/>
          <w:lang w:eastAsia="fr-FR"/>
        </w:rPr>
        <w:t xml:space="preserve"> Partiellement accessibles</w:t>
      </w:r>
    </w:p>
    <w:p w:rsidR="004F0B71" w:rsidRPr="004F0B71" w:rsidRDefault="004F0B71" w:rsidP="00BF074D">
      <w:pPr>
        <w:numPr>
          <w:ilvl w:val="0"/>
          <w:numId w:val="32"/>
        </w:numPr>
        <w:spacing w:after="0" w:line="240" w:lineRule="auto"/>
        <w:rPr>
          <w:rFonts w:ascii="Times New Roman" w:eastAsia="Times New Roman" w:hAnsi="Times New Roman" w:cs="Times New Roman"/>
          <w:sz w:val="24"/>
          <w:szCs w:val="24"/>
          <w:lang w:eastAsia="fr-FR"/>
        </w:rPr>
      </w:pPr>
      <w:r w:rsidRPr="004F0B71">
        <w:rPr>
          <w:rFonts w:ascii="Segoe UI Symbol" w:eastAsia="Times New Roman" w:hAnsi="Segoe UI Symbol" w:cs="Segoe UI Symbol"/>
          <w:sz w:val="24"/>
          <w:szCs w:val="24"/>
          <w:lang w:eastAsia="fr-FR"/>
        </w:rPr>
        <w:t>☐</w:t>
      </w:r>
      <w:r w:rsidRPr="004F0B71">
        <w:rPr>
          <w:rFonts w:ascii="Times New Roman" w:eastAsia="Times New Roman" w:hAnsi="Times New Roman" w:cs="Times New Roman"/>
          <w:sz w:val="24"/>
          <w:szCs w:val="24"/>
          <w:lang w:eastAsia="fr-FR"/>
        </w:rPr>
        <w:t xml:space="preserve"> Je ne sais pas</w:t>
      </w:r>
    </w:p>
    <w:p w:rsidR="004F0B71" w:rsidRPr="004F0B71" w:rsidRDefault="004F0B71" w:rsidP="00926A15">
      <w:pPr>
        <w:spacing w:after="0" w:line="240" w:lineRule="auto"/>
        <w:rPr>
          <w:rFonts w:ascii="Times New Roman" w:eastAsia="Times New Roman" w:hAnsi="Times New Roman" w:cs="Times New Roman"/>
          <w:sz w:val="24"/>
          <w:szCs w:val="24"/>
          <w:lang w:eastAsia="fr-FR"/>
        </w:rPr>
      </w:pPr>
      <w:r w:rsidRPr="004F0B71">
        <w:rPr>
          <w:rFonts w:ascii="Times New Roman" w:eastAsia="Times New Roman" w:hAnsi="Times New Roman" w:cs="Times New Roman"/>
          <w:i/>
          <w:iCs/>
          <w:sz w:val="24"/>
          <w:szCs w:val="24"/>
          <w:lang w:eastAsia="fr-FR"/>
        </w:rPr>
        <w:t xml:space="preserve">Si "Non" ou "Partiellement accessibles", quelles sont les barrières qui entravent l'accès aux données ITIE </w:t>
      </w:r>
      <w:proofErr w:type="gramStart"/>
      <w:r w:rsidRPr="004F0B71">
        <w:rPr>
          <w:rFonts w:ascii="Times New Roman" w:eastAsia="Times New Roman" w:hAnsi="Times New Roman" w:cs="Times New Roman"/>
          <w:i/>
          <w:iCs/>
          <w:sz w:val="24"/>
          <w:szCs w:val="24"/>
          <w:lang w:eastAsia="fr-FR"/>
        </w:rPr>
        <w:t>?</w:t>
      </w:r>
      <w:proofErr w:type="gramEnd"/>
      <w:r w:rsidRPr="004F0B71">
        <w:rPr>
          <w:rFonts w:ascii="Times New Roman" w:eastAsia="Times New Roman" w:hAnsi="Times New Roman" w:cs="Times New Roman"/>
          <w:sz w:val="24"/>
          <w:szCs w:val="24"/>
          <w:lang w:eastAsia="fr-FR"/>
        </w:rPr>
        <w:br/>
      </w:r>
      <w:r w:rsidRPr="004F0B71">
        <w:rPr>
          <w:rFonts w:ascii="Times New Roman" w:eastAsia="Times New Roman" w:hAnsi="Times New Roman" w:cs="Times New Roman"/>
          <w:i/>
          <w:iCs/>
          <w:sz w:val="24"/>
          <w:szCs w:val="24"/>
          <w:lang w:eastAsia="fr-FR"/>
        </w:rPr>
        <w:t>(Question ouverte)</w:t>
      </w:r>
      <w:r w:rsidR="00926A15">
        <w:rPr>
          <w:rFonts w:ascii="Times New Roman" w:eastAsia="Times New Roman" w:hAnsi="Times New Roman" w:cs="Times New Roman"/>
          <w:i/>
          <w:iCs/>
          <w:sz w:val="24"/>
          <w:szCs w:val="24"/>
          <w:lang w:eastAsia="fr-FR"/>
        </w:rPr>
        <w:t>----------------------------------------------------------------------------------------</w:t>
      </w:r>
    </w:p>
    <w:p w:rsidR="004F0B71" w:rsidRPr="004F0B71" w:rsidRDefault="00583257" w:rsidP="004F0B71">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57" style="width:0;height:1.5pt" o:hralign="center" o:hrstd="t" o:hr="t" fillcolor="#a0a0a0" stroked="f"/>
        </w:pict>
      </w:r>
    </w:p>
    <w:p w:rsidR="004F0B71" w:rsidRPr="004F0B71" w:rsidRDefault="004F0B71" w:rsidP="00926A15">
      <w:pPr>
        <w:spacing w:after="0" w:line="240" w:lineRule="auto"/>
        <w:outlineLvl w:val="2"/>
        <w:rPr>
          <w:rFonts w:ascii="Times New Roman" w:eastAsia="Times New Roman" w:hAnsi="Times New Roman" w:cs="Times New Roman"/>
          <w:b/>
          <w:bCs/>
          <w:sz w:val="27"/>
          <w:szCs w:val="27"/>
          <w:lang w:eastAsia="fr-FR"/>
        </w:rPr>
      </w:pPr>
      <w:r w:rsidRPr="004F0B71">
        <w:rPr>
          <w:rFonts w:ascii="Times New Roman" w:eastAsia="Times New Roman" w:hAnsi="Times New Roman" w:cs="Times New Roman"/>
          <w:b/>
          <w:bCs/>
          <w:sz w:val="27"/>
          <w:szCs w:val="27"/>
          <w:lang w:eastAsia="fr-FR"/>
        </w:rPr>
        <w:t>2. Les données ITIE sont-elles rédigées dans un style clair et compréhensible pour le grand public ?</w:t>
      </w:r>
    </w:p>
    <w:p w:rsidR="004F0B71" w:rsidRPr="004F0B71" w:rsidRDefault="004F0B71" w:rsidP="00926A15">
      <w:pPr>
        <w:spacing w:after="0" w:line="240" w:lineRule="auto"/>
        <w:rPr>
          <w:rFonts w:ascii="Times New Roman" w:eastAsia="Times New Roman" w:hAnsi="Times New Roman" w:cs="Times New Roman"/>
          <w:sz w:val="24"/>
          <w:szCs w:val="24"/>
          <w:lang w:eastAsia="fr-FR"/>
        </w:rPr>
      </w:pPr>
      <w:r w:rsidRPr="004F0B71">
        <w:rPr>
          <w:rFonts w:ascii="Times New Roman" w:eastAsia="Times New Roman" w:hAnsi="Times New Roman" w:cs="Times New Roman"/>
          <w:sz w:val="24"/>
          <w:szCs w:val="24"/>
          <w:lang w:eastAsia="fr-FR"/>
        </w:rPr>
        <w:t>(Cochez la réponse appropriée)</w:t>
      </w:r>
    </w:p>
    <w:p w:rsidR="004F0B71" w:rsidRPr="004F0B71" w:rsidRDefault="004F0B71" w:rsidP="00BF074D">
      <w:pPr>
        <w:numPr>
          <w:ilvl w:val="0"/>
          <w:numId w:val="33"/>
        </w:numPr>
        <w:spacing w:after="0" w:line="240" w:lineRule="auto"/>
        <w:rPr>
          <w:rFonts w:ascii="Times New Roman" w:eastAsia="Times New Roman" w:hAnsi="Times New Roman" w:cs="Times New Roman"/>
          <w:sz w:val="24"/>
          <w:szCs w:val="24"/>
          <w:lang w:eastAsia="fr-FR"/>
        </w:rPr>
      </w:pPr>
      <w:r w:rsidRPr="004F0B71">
        <w:rPr>
          <w:rFonts w:ascii="Segoe UI Symbol" w:eastAsia="Times New Roman" w:hAnsi="Segoe UI Symbol" w:cs="Segoe UI Symbol"/>
          <w:sz w:val="24"/>
          <w:szCs w:val="24"/>
          <w:lang w:eastAsia="fr-FR"/>
        </w:rPr>
        <w:lastRenderedPageBreak/>
        <w:t>☐</w:t>
      </w:r>
      <w:r w:rsidRPr="004F0B71">
        <w:rPr>
          <w:rFonts w:ascii="Times New Roman" w:eastAsia="Times New Roman" w:hAnsi="Times New Roman" w:cs="Times New Roman"/>
          <w:sz w:val="24"/>
          <w:szCs w:val="24"/>
          <w:lang w:eastAsia="fr-FR"/>
        </w:rPr>
        <w:t xml:space="preserve"> Oui, les données sont claires et compréhensibles</w:t>
      </w:r>
    </w:p>
    <w:p w:rsidR="004F0B71" w:rsidRPr="004F0B71" w:rsidRDefault="004F0B71" w:rsidP="00BF074D">
      <w:pPr>
        <w:numPr>
          <w:ilvl w:val="0"/>
          <w:numId w:val="33"/>
        </w:numPr>
        <w:spacing w:after="0" w:line="240" w:lineRule="auto"/>
        <w:rPr>
          <w:rFonts w:ascii="Times New Roman" w:eastAsia="Times New Roman" w:hAnsi="Times New Roman" w:cs="Times New Roman"/>
          <w:sz w:val="24"/>
          <w:szCs w:val="24"/>
          <w:lang w:eastAsia="fr-FR"/>
        </w:rPr>
      </w:pPr>
      <w:r w:rsidRPr="004F0B71">
        <w:rPr>
          <w:rFonts w:ascii="Segoe UI Symbol" w:eastAsia="Times New Roman" w:hAnsi="Segoe UI Symbol" w:cs="Segoe UI Symbol"/>
          <w:sz w:val="24"/>
          <w:szCs w:val="24"/>
          <w:lang w:eastAsia="fr-FR"/>
        </w:rPr>
        <w:t>☐</w:t>
      </w:r>
      <w:r w:rsidRPr="004F0B71">
        <w:rPr>
          <w:rFonts w:ascii="Times New Roman" w:eastAsia="Times New Roman" w:hAnsi="Times New Roman" w:cs="Times New Roman"/>
          <w:sz w:val="24"/>
          <w:szCs w:val="24"/>
          <w:lang w:eastAsia="fr-FR"/>
        </w:rPr>
        <w:t xml:space="preserve"> Non, les données sont difficiles à comprendre</w:t>
      </w:r>
    </w:p>
    <w:p w:rsidR="004F0B71" w:rsidRPr="004F0B71" w:rsidRDefault="004F0B71" w:rsidP="00BF074D">
      <w:pPr>
        <w:numPr>
          <w:ilvl w:val="0"/>
          <w:numId w:val="33"/>
        </w:numPr>
        <w:spacing w:after="0" w:line="240" w:lineRule="auto"/>
        <w:rPr>
          <w:rFonts w:ascii="Times New Roman" w:eastAsia="Times New Roman" w:hAnsi="Times New Roman" w:cs="Times New Roman"/>
          <w:sz w:val="24"/>
          <w:szCs w:val="24"/>
          <w:lang w:eastAsia="fr-FR"/>
        </w:rPr>
      </w:pPr>
      <w:r w:rsidRPr="004F0B71">
        <w:rPr>
          <w:rFonts w:ascii="Segoe UI Symbol" w:eastAsia="Times New Roman" w:hAnsi="Segoe UI Symbol" w:cs="Segoe UI Symbol"/>
          <w:sz w:val="24"/>
          <w:szCs w:val="24"/>
          <w:lang w:eastAsia="fr-FR"/>
        </w:rPr>
        <w:t>☐</w:t>
      </w:r>
      <w:r w:rsidRPr="004F0B71">
        <w:rPr>
          <w:rFonts w:ascii="Times New Roman" w:eastAsia="Times New Roman" w:hAnsi="Times New Roman" w:cs="Times New Roman"/>
          <w:sz w:val="24"/>
          <w:szCs w:val="24"/>
          <w:lang w:eastAsia="fr-FR"/>
        </w:rPr>
        <w:t xml:space="preserve"> Partiellement compréhensibles</w:t>
      </w:r>
    </w:p>
    <w:p w:rsidR="004F0B71" w:rsidRPr="004F0B71" w:rsidRDefault="004F0B71" w:rsidP="00BF074D">
      <w:pPr>
        <w:numPr>
          <w:ilvl w:val="0"/>
          <w:numId w:val="33"/>
        </w:numPr>
        <w:spacing w:after="0" w:line="240" w:lineRule="auto"/>
        <w:rPr>
          <w:rFonts w:ascii="Times New Roman" w:eastAsia="Times New Roman" w:hAnsi="Times New Roman" w:cs="Times New Roman"/>
          <w:sz w:val="24"/>
          <w:szCs w:val="24"/>
          <w:lang w:eastAsia="fr-FR"/>
        </w:rPr>
      </w:pPr>
      <w:r w:rsidRPr="004F0B71">
        <w:rPr>
          <w:rFonts w:ascii="Segoe UI Symbol" w:eastAsia="Times New Roman" w:hAnsi="Segoe UI Symbol" w:cs="Segoe UI Symbol"/>
          <w:sz w:val="24"/>
          <w:szCs w:val="24"/>
          <w:lang w:eastAsia="fr-FR"/>
        </w:rPr>
        <w:t>☐</w:t>
      </w:r>
      <w:r w:rsidRPr="004F0B71">
        <w:rPr>
          <w:rFonts w:ascii="Times New Roman" w:eastAsia="Times New Roman" w:hAnsi="Times New Roman" w:cs="Times New Roman"/>
          <w:sz w:val="24"/>
          <w:szCs w:val="24"/>
          <w:lang w:eastAsia="fr-FR"/>
        </w:rPr>
        <w:t xml:space="preserve"> Je ne sais pas</w:t>
      </w:r>
    </w:p>
    <w:p w:rsidR="004F0B71" w:rsidRPr="004F0B71" w:rsidRDefault="004F0B71" w:rsidP="00926A15">
      <w:pPr>
        <w:spacing w:after="0" w:line="240" w:lineRule="auto"/>
        <w:rPr>
          <w:rFonts w:ascii="Times New Roman" w:eastAsia="Times New Roman" w:hAnsi="Times New Roman" w:cs="Times New Roman"/>
          <w:sz w:val="24"/>
          <w:szCs w:val="24"/>
          <w:lang w:eastAsia="fr-FR"/>
        </w:rPr>
      </w:pPr>
      <w:r w:rsidRPr="004F0B71">
        <w:rPr>
          <w:rFonts w:ascii="Times New Roman" w:eastAsia="Times New Roman" w:hAnsi="Times New Roman" w:cs="Times New Roman"/>
          <w:i/>
          <w:iCs/>
          <w:sz w:val="24"/>
          <w:szCs w:val="24"/>
          <w:lang w:eastAsia="fr-FR"/>
        </w:rPr>
        <w:t xml:space="preserve">Si "Non" ou "Partiellement compréhensibles", quelles améliorations suggérez-vous pour rendre ces données plus accessibles </w:t>
      </w:r>
      <w:proofErr w:type="gramStart"/>
      <w:r w:rsidRPr="004F0B71">
        <w:rPr>
          <w:rFonts w:ascii="Times New Roman" w:eastAsia="Times New Roman" w:hAnsi="Times New Roman" w:cs="Times New Roman"/>
          <w:i/>
          <w:iCs/>
          <w:sz w:val="24"/>
          <w:szCs w:val="24"/>
          <w:lang w:eastAsia="fr-FR"/>
        </w:rPr>
        <w:t>?</w:t>
      </w:r>
      <w:proofErr w:type="gramEnd"/>
      <w:r w:rsidRPr="004F0B71">
        <w:rPr>
          <w:rFonts w:ascii="Times New Roman" w:eastAsia="Times New Roman" w:hAnsi="Times New Roman" w:cs="Times New Roman"/>
          <w:sz w:val="24"/>
          <w:szCs w:val="24"/>
          <w:lang w:eastAsia="fr-FR"/>
        </w:rPr>
        <w:br/>
      </w:r>
      <w:r w:rsidRPr="004F0B71">
        <w:rPr>
          <w:rFonts w:ascii="Times New Roman" w:eastAsia="Times New Roman" w:hAnsi="Times New Roman" w:cs="Times New Roman"/>
          <w:i/>
          <w:iCs/>
          <w:sz w:val="24"/>
          <w:szCs w:val="24"/>
          <w:lang w:eastAsia="fr-FR"/>
        </w:rPr>
        <w:t>(Question ouverte)</w:t>
      </w:r>
      <w:r w:rsidR="00926A15">
        <w:rPr>
          <w:rFonts w:ascii="Times New Roman" w:eastAsia="Times New Roman" w:hAnsi="Times New Roman" w:cs="Times New Roman"/>
          <w:i/>
          <w:iCs/>
          <w:sz w:val="24"/>
          <w:szCs w:val="24"/>
          <w:lang w:eastAsia="fr-FR"/>
        </w:rPr>
        <w:t>-----------------------------------------------------------------------------------------------</w:t>
      </w:r>
    </w:p>
    <w:p w:rsidR="004F0B71" w:rsidRPr="004F0B71" w:rsidRDefault="00583257" w:rsidP="004F0B71">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58" style="width:0;height:1.5pt" o:hralign="center" o:hrstd="t" o:hr="t" fillcolor="#a0a0a0" stroked="f"/>
        </w:pict>
      </w:r>
    </w:p>
    <w:p w:rsidR="004F0B71" w:rsidRPr="004F0B71" w:rsidRDefault="004F0B71" w:rsidP="00926A15">
      <w:pPr>
        <w:spacing w:after="0" w:line="240" w:lineRule="auto"/>
        <w:outlineLvl w:val="2"/>
        <w:rPr>
          <w:rFonts w:ascii="Times New Roman" w:eastAsia="Times New Roman" w:hAnsi="Times New Roman" w:cs="Times New Roman"/>
          <w:b/>
          <w:bCs/>
          <w:sz w:val="27"/>
          <w:szCs w:val="27"/>
          <w:lang w:eastAsia="fr-FR"/>
        </w:rPr>
      </w:pPr>
      <w:r w:rsidRPr="004F0B71">
        <w:rPr>
          <w:rFonts w:ascii="Times New Roman" w:eastAsia="Times New Roman" w:hAnsi="Times New Roman" w:cs="Times New Roman"/>
          <w:b/>
          <w:bCs/>
          <w:sz w:val="27"/>
          <w:szCs w:val="27"/>
          <w:lang w:eastAsia="fr-FR"/>
        </w:rPr>
        <w:t>3. Les données ITIE sont-elles disponibles dans les langues adéquates pour être comprises par tous les citoyens, y compris les sous-groupes de la société ?</w:t>
      </w:r>
    </w:p>
    <w:p w:rsidR="004F0B71" w:rsidRPr="004F0B71" w:rsidRDefault="004F0B71" w:rsidP="00926A15">
      <w:pPr>
        <w:spacing w:after="0" w:line="240" w:lineRule="auto"/>
        <w:rPr>
          <w:rFonts w:ascii="Times New Roman" w:eastAsia="Times New Roman" w:hAnsi="Times New Roman" w:cs="Times New Roman"/>
          <w:sz w:val="24"/>
          <w:szCs w:val="24"/>
          <w:lang w:eastAsia="fr-FR"/>
        </w:rPr>
      </w:pPr>
      <w:r w:rsidRPr="004F0B71">
        <w:rPr>
          <w:rFonts w:ascii="Times New Roman" w:eastAsia="Times New Roman" w:hAnsi="Times New Roman" w:cs="Times New Roman"/>
          <w:sz w:val="24"/>
          <w:szCs w:val="24"/>
          <w:lang w:eastAsia="fr-FR"/>
        </w:rPr>
        <w:t>(Cochez la réponse appropriée)</w:t>
      </w:r>
    </w:p>
    <w:p w:rsidR="004F0B71" w:rsidRPr="004F0B71" w:rsidRDefault="004F0B71" w:rsidP="00BF074D">
      <w:pPr>
        <w:numPr>
          <w:ilvl w:val="0"/>
          <w:numId w:val="34"/>
        </w:numPr>
        <w:spacing w:after="0" w:line="240" w:lineRule="auto"/>
        <w:rPr>
          <w:rFonts w:ascii="Times New Roman" w:eastAsia="Times New Roman" w:hAnsi="Times New Roman" w:cs="Times New Roman"/>
          <w:sz w:val="24"/>
          <w:szCs w:val="24"/>
          <w:lang w:eastAsia="fr-FR"/>
        </w:rPr>
      </w:pPr>
      <w:r w:rsidRPr="004F0B71">
        <w:rPr>
          <w:rFonts w:ascii="Segoe UI Symbol" w:eastAsia="Times New Roman" w:hAnsi="Segoe UI Symbol" w:cs="Segoe UI Symbol"/>
          <w:sz w:val="24"/>
          <w:szCs w:val="24"/>
          <w:lang w:eastAsia="fr-FR"/>
        </w:rPr>
        <w:t>☐</w:t>
      </w:r>
      <w:r w:rsidRPr="004F0B71">
        <w:rPr>
          <w:rFonts w:ascii="Times New Roman" w:eastAsia="Times New Roman" w:hAnsi="Times New Roman" w:cs="Times New Roman"/>
          <w:sz w:val="24"/>
          <w:szCs w:val="24"/>
          <w:lang w:eastAsia="fr-FR"/>
        </w:rPr>
        <w:t xml:space="preserve"> Oui, les données sont disponibles dans les langues locales appropriées</w:t>
      </w:r>
    </w:p>
    <w:p w:rsidR="004F0B71" w:rsidRPr="004F0B71" w:rsidRDefault="004F0B71" w:rsidP="00BF074D">
      <w:pPr>
        <w:numPr>
          <w:ilvl w:val="0"/>
          <w:numId w:val="34"/>
        </w:numPr>
        <w:spacing w:after="0" w:line="240" w:lineRule="auto"/>
        <w:rPr>
          <w:rFonts w:ascii="Times New Roman" w:eastAsia="Times New Roman" w:hAnsi="Times New Roman" w:cs="Times New Roman"/>
          <w:sz w:val="24"/>
          <w:szCs w:val="24"/>
          <w:lang w:eastAsia="fr-FR"/>
        </w:rPr>
      </w:pPr>
      <w:r w:rsidRPr="004F0B71">
        <w:rPr>
          <w:rFonts w:ascii="Segoe UI Symbol" w:eastAsia="Times New Roman" w:hAnsi="Segoe UI Symbol" w:cs="Segoe UI Symbol"/>
          <w:sz w:val="24"/>
          <w:szCs w:val="24"/>
          <w:lang w:eastAsia="fr-FR"/>
        </w:rPr>
        <w:t>☐</w:t>
      </w:r>
      <w:r w:rsidRPr="004F0B71">
        <w:rPr>
          <w:rFonts w:ascii="Times New Roman" w:eastAsia="Times New Roman" w:hAnsi="Times New Roman" w:cs="Times New Roman"/>
          <w:sz w:val="24"/>
          <w:szCs w:val="24"/>
          <w:lang w:eastAsia="fr-FR"/>
        </w:rPr>
        <w:t xml:space="preserve"> Non, les données ne sont pas disponibles dans les langues locales nécessaires</w:t>
      </w:r>
    </w:p>
    <w:p w:rsidR="004F0B71" w:rsidRPr="004F0B71" w:rsidRDefault="004F0B71" w:rsidP="00BF074D">
      <w:pPr>
        <w:numPr>
          <w:ilvl w:val="0"/>
          <w:numId w:val="34"/>
        </w:numPr>
        <w:spacing w:after="0" w:line="240" w:lineRule="auto"/>
        <w:rPr>
          <w:rFonts w:ascii="Times New Roman" w:eastAsia="Times New Roman" w:hAnsi="Times New Roman" w:cs="Times New Roman"/>
          <w:sz w:val="24"/>
          <w:szCs w:val="24"/>
          <w:lang w:eastAsia="fr-FR"/>
        </w:rPr>
      </w:pPr>
      <w:r w:rsidRPr="004F0B71">
        <w:rPr>
          <w:rFonts w:ascii="Segoe UI Symbol" w:eastAsia="Times New Roman" w:hAnsi="Segoe UI Symbol" w:cs="Segoe UI Symbol"/>
          <w:sz w:val="24"/>
          <w:szCs w:val="24"/>
          <w:lang w:eastAsia="fr-FR"/>
        </w:rPr>
        <w:t>☐</w:t>
      </w:r>
      <w:r w:rsidRPr="004F0B71">
        <w:rPr>
          <w:rFonts w:ascii="Times New Roman" w:eastAsia="Times New Roman" w:hAnsi="Times New Roman" w:cs="Times New Roman"/>
          <w:sz w:val="24"/>
          <w:szCs w:val="24"/>
          <w:lang w:eastAsia="fr-FR"/>
        </w:rPr>
        <w:t xml:space="preserve"> Partiellement disponibles dans certaines langues</w:t>
      </w:r>
    </w:p>
    <w:p w:rsidR="004F0B71" w:rsidRPr="004F0B71" w:rsidRDefault="004F0B71" w:rsidP="00BF074D">
      <w:pPr>
        <w:numPr>
          <w:ilvl w:val="0"/>
          <w:numId w:val="34"/>
        </w:numPr>
        <w:spacing w:after="0" w:line="240" w:lineRule="auto"/>
        <w:rPr>
          <w:rFonts w:ascii="Times New Roman" w:eastAsia="Times New Roman" w:hAnsi="Times New Roman" w:cs="Times New Roman"/>
          <w:sz w:val="24"/>
          <w:szCs w:val="24"/>
          <w:lang w:eastAsia="fr-FR"/>
        </w:rPr>
      </w:pPr>
      <w:r w:rsidRPr="004F0B71">
        <w:rPr>
          <w:rFonts w:ascii="Segoe UI Symbol" w:eastAsia="Times New Roman" w:hAnsi="Segoe UI Symbol" w:cs="Segoe UI Symbol"/>
          <w:sz w:val="24"/>
          <w:szCs w:val="24"/>
          <w:lang w:eastAsia="fr-FR"/>
        </w:rPr>
        <w:t>☐</w:t>
      </w:r>
      <w:r w:rsidRPr="004F0B71">
        <w:rPr>
          <w:rFonts w:ascii="Times New Roman" w:eastAsia="Times New Roman" w:hAnsi="Times New Roman" w:cs="Times New Roman"/>
          <w:sz w:val="24"/>
          <w:szCs w:val="24"/>
          <w:lang w:eastAsia="fr-FR"/>
        </w:rPr>
        <w:t xml:space="preserve"> Je ne sais pas</w:t>
      </w:r>
    </w:p>
    <w:p w:rsidR="004F0B71" w:rsidRPr="004F0B71" w:rsidRDefault="004F0B71" w:rsidP="00926A15">
      <w:pPr>
        <w:spacing w:after="0" w:line="240" w:lineRule="auto"/>
        <w:rPr>
          <w:rFonts w:ascii="Times New Roman" w:eastAsia="Times New Roman" w:hAnsi="Times New Roman" w:cs="Times New Roman"/>
          <w:sz w:val="24"/>
          <w:szCs w:val="24"/>
          <w:lang w:eastAsia="fr-FR"/>
        </w:rPr>
      </w:pPr>
      <w:r w:rsidRPr="004F0B71">
        <w:rPr>
          <w:rFonts w:ascii="Times New Roman" w:eastAsia="Times New Roman" w:hAnsi="Times New Roman" w:cs="Times New Roman"/>
          <w:i/>
          <w:iCs/>
          <w:sz w:val="24"/>
          <w:szCs w:val="24"/>
          <w:lang w:eastAsia="fr-FR"/>
        </w:rPr>
        <w:t xml:space="preserve">Si "Non" ou "Partiellement disponibles", quelles langues supplémentaires devraient être incluses pour améliorer l'accessibilité des données </w:t>
      </w:r>
      <w:proofErr w:type="gramStart"/>
      <w:r w:rsidRPr="004F0B71">
        <w:rPr>
          <w:rFonts w:ascii="Times New Roman" w:eastAsia="Times New Roman" w:hAnsi="Times New Roman" w:cs="Times New Roman"/>
          <w:i/>
          <w:iCs/>
          <w:sz w:val="24"/>
          <w:szCs w:val="24"/>
          <w:lang w:eastAsia="fr-FR"/>
        </w:rPr>
        <w:t>?</w:t>
      </w:r>
      <w:proofErr w:type="gramEnd"/>
      <w:r w:rsidRPr="004F0B71">
        <w:rPr>
          <w:rFonts w:ascii="Times New Roman" w:eastAsia="Times New Roman" w:hAnsi="Times New Roman" w:cs="Times New Roman"/>
          <w:sz w:val="24"/>
          <w:szCs w:val="24"/>
          <w:lang w:eastAsia="fr-FR"/>
        </w:rPr>
        <w:br/>
      </w:r>
      <w:r w:rsidRPr="004F0B71">
        <w:rPr>
          <w:rFonts w:ascii="Times New Roman" w:eastAsia="Times New Roman" w:hAnsi="Times New Roman" w:cs="Times New Roman"/>
          <w:i/>
          <w:iCs/>
          <w:sz w:val="24"/>
          <w:szCs w:val="24"/>
          <w:lang w:eastAsia="fr-FR"/>
        </w:rPr>
        <w:t>(Question ouverte)</w:t>
      </w:r>
      <w:r w:rsidR="00926A15">
        <w:rPr>
          <w:rFonts w:ascii="Times New Roman" w:eastAsia="Times New Roman" w:hAnsi="Times New Roman" w:cs="Times New Roman"/>
          <w:i/>
          <w:iCs/>
          <w:sz w:val="24"/>
          <w:szCs w:val="24"/>
          <w:lang w:eastAsia="fr-FR"/>
        </w:rPr>
        <w:t>---------------------------------------------------------------------------------------------</w:t>
      </w:r>
    </w:p>
    <w:p w:rsidR="004F0B71" w:rsidRPr="004F0B71" w:rsidRDefault="00583257" w:rsidP="004F0B71">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59" style="width:0;height:1.5pt" o:hralign="center" o:hrstd="t" o:hr="t" fillcolor="#a0a0a0" stroked="f"/>
        </w:pict>
      </w:r>
    </w:p>
    <w:p w:rsidR="004F0B71" w:rsidRPr="004F0B71" w:rsidRDefault="004F0B71" w:rsidP="00926A15">
      <w:pPr>
        <w:spacing w:after="0" w:line="240" w:lineRule="auto"/>
        <w:outlineLvl w:val="2"/>
        <w:rPr>
          <w:rFonts w:ascii="Times New Roman" w:eastAsia="Times New Roman" w:hAnsi="Times New Roman" w:cs="Times New Roman"/>
          <w:b/>
          <w:bCs/>
          <w:sz w:val="27"/>
          <w:szCs w:val="27"/>
          <w:lang w:eastAsia="fr-FR"/>
        </w:rPr>
      </w:pPr>
      <w:r w:rsidRPr="004F0B71">
        <w:rPr>
          <w:rFonts w:ascii="Times New Roman" w:eastAsia="Times New Roman" w:hAnsi="Times New Roman" w:cs="Times New Roman"/>
          <w:b/>
          <w:bCs/>
          <w:sz w:val="27"/>
          <w:szCs w:val="27"/>
          <w:lang w:eastAsia="fr-FR"/>
        </w:rPr>
        <w:t>4. Les événements de sensibilisation liés à l’ITIE, organisés par le gouvernement, la société civile ou les entreprises, ont-ils été efficaces pour faire connaître et faciliter le dialogue sur la gouvernance des ressources extractives ?</w:t>
      </w:r>
    </w:p>
    <w:p w:rsidR="004F0B71" w:rsidRPr="004F0B71" w:rsidRDefault="004F0B71" w:rsidP="00926A15">
      <w:pPr>
        <w:spacing w:after="0" w:line="240" w:lineRule="auto"/>
        <w:rPr>
          <w:rFonts w:ascii="Times New Roman" w:eastAsia="Times New Roman" w:hAnsi="Times New Roman" w:cs="Times New Roman"/>
          <w:sz w:val="24"/>
          <w:szCs w:val="24"/>
          <w:lang w:eastAsia="fr-FR"/>
        </w:rPr>
      </w:pPr>
      <w:r w:rsidRPr="004F0B71">
        <w:rPr>
          <w:rFonts w:ascii="Times New Roman" w:eastAsia="Times New Roman" w:hAnsi="Times New Roman" w:cs="Times New Roman"/>
          <w:sz w:val="24"/>
          <w:szCs w:val="24"/>
          <w:lang w:eastAsia="fr-FR"/>
        </w:rPr>
        <w:t>(Cochez la réponse appropriée)</w:t>
      </w:r>
    </w:p>
    <w:p w:rsidR="004F0B71" w:rsidRPr="004F0B71" w:rsidRDefault="004F0B71" w:rsidP="00BF074D">
      <w:pPr>
        <w:numPr>
          <w:ilvl w:val="0"/>
          <w:numId w:val="35"/>
        </w:numPr>
        <w:spacing w:after="0" w:line="240" w:lineRule="auto"/>
        <w:rPr>
          <w:rFonts w:ascii="Times New Roman" w:eastAsia="Times New Roman" w:hAnsi="Times New Roman" w:cs="Times New Roman"/>
          <w:sz w:val="24"/>
          <w:szCs w:val="24"/>
          <w:lang w:eastAsia="fr-FR"/>
        </w:rPr>
      </w:pPr>
      <w:r w:rsidRPr="004F0B71">
        <w:rPr>
          <w:rFonts w:ascii="Segoe UI Symbol" w:eastAsia="Times New Roman" w:hAnsi="Segoe UI Symbol" w:cs="Segoe UI Symbol"/>
          <w:sz w:val="24"/>
          <w:szCs w:val="24"/>
          <w:lang w:eastAsia="fr-FR"/>
        </w:rPr>
        <w:t>☐</w:t>
      </w:r>
      <w:r w:rsidRPr="004F0B71">
        <w:rPr>
          <w:rFonts w:ascii="Times New Roman" w:eastAsia="Times New Roman" w:hAnsi="Times New Roman" w:cs="Times New Roman"/>
          <w:sz w:val="24"/>
          <w:szCs w:val="24"/>
          <w:lang w:eastAsia="fr-FR"/>
        </w:rPr>
        <w:t xml:space="preserve"> Oui, ils ont été efficaces</w:t>
      </w:r>
    </w:p>
    <w:p w:rsidR="004F0B71" w:rsidRPr="004F0B71" w:rsidRDefault="004F0B71" w:rsidP="00BF074D">
      <w:pPr>
        <w:numPr>
          <w:ilvl w:val="0"/>
          <w:numId w:val="35"/>
        </w:numPr>
        <w:spacing w:after="0" w:line="240" w:lineRule="auto"/>
        <w:rPr>
          <w:rFonts w:ascii="Times New Roman" w:eastAsia="Times New Roman" w:hAnsi="Times New Roman" w:cs="Times New Roman"/>
          <w:sz w:val="24"/>
          <w:szCs w:val="24"/>
          <w:lang w:eastAsia="fr-FR"/>
        </w:rPr>
      </w:pPr>
      <w:r w:rsidRPr="004F0B71">
        <w:rPr>
          <w:rFonts w:ascii="Segoe UI Symbol" w:eastAsia="Times New Roman" w:hAnsi="Segoe UI Symbol" w:cs="Segoe UI Symbol"/>
          <w:sz w:val="24"/>
          <w:szCs w:val="24"/>
          <w:lang w:eastAsia="fr-FR"/>
        </w:rPr>
        <w:t>☐</w:t>
      </w:r>
      <w:r w:rsidRPr="004F0B71">
        <w:rPr>
          <w:rFonts w:ascii="Times New Roman" w:eastAsia="Times New Roman" w:hAnsi="Times New Roman" w:cs="Times New Roman"/>
          <w:sz w:val="24"/>
          <w:szCs w:val="24"/>
          <w:lang w:eastAsia="fr-FR"/>
        </w:rPr>
        <w:t xml:space="preserve"> Non, ils n’ont pas été efficaces</w:t>
      </w:r>
    </w:p>
    <w:p w:rsidR="004F0B71" w:rsidRPr="004F0B71" w:rsidRDefault="004F0B71" w:rsidP="00BF074D">
      <w:pPr>
        <w:numPr>
          <w:ilvl w:val="0"/>
          <w:numId w:val="35"/>
        </w:numPr>
        <w:spacing w:after="0" w:line="240" w:lineRule="auto"/>
        <w:rPr>
          <w:rFonts w:ascii="Times New Roman" w:eastAsia="Times New Roman" w:hAnsi="Times New Roman" w:cs="Times New Roman"/>
          <w:sz w:val="24"/>
          <w:szCs w:val="24"/>
          <w:lang w:eastAsia="fr-FR"/>
        </w:rPr>
      </w:pPr>
      <w:r w:rsidRPr="004F0B71">
        <w:rPr>
          <w:rFonts w:ascii="Segoe UI Symbol" w:eastAsia="Times New Roman" w:hAnsi="Segoe UI Symbol" w:cs="Segoe UI Symbol"/>
          <w:sz w:val="24"/>
          <w:szCs w:val="24"/>
          <w:lang w:eastAsia="fr-FR"/>
        </w:rPr>
        <w:t>☐</w:t>
      </w:r>
      <w:r w:rsidRPr="004F0B71">
        <w:rPr>
          <w:rFonts w:ascii="Times New Roman" w:eastAsia="Times New Roman" w:hAnsi="Times New Roman" w:cs="Times New Roman"/>
          <w:sz w:val="24"/>
          <w:szCs w:val="24"/>
          <w:lang w:eastAsia="fr-FR"/>
        </w:rPr>
        <w:t xml:space="preserve"> Moyennement efficaces</w:t>
      </w:r>
    </w:p>
    <w:p w:rsidR="004F0B71" w:rsidRPr="004F0B71" w:rsidRDefault="004F0B71" w:rsidP="00BF074D">
      <w:pPr>
        <w:numPr>
          <w:ilvl w:val="0"/>
          <w:numId w:val="35"/>
        </w:numPr>
        <w:spacing w:after="0" w:line="240" w:lineRule="auto"/>
        <w:rPr>
          <w:rFonts w:ascii="Times New Roman" w:eastAsia="Times New Roman" w:hAnsi="Times New Roman" w:cs="Times New Roman"/>
          <w:sz w:val="24"/>
          <w:szCs w:val="24"/>
          <w:lang w:eastAsia="fr-FR"/>
        </w:rPr>
      </w:pPr>
      <w:r w:rsidRPr="004F0B71">
        <w:rPr>
          <w:rFonts w:ascii="Segoe UI Symbol" w:eastAsia="Times New Roman" w:hAnsi="Segoe UI Symbol" w:cs="Segoe UI Symbol"/>
          <w:sz w:val="24"/>
          <w:szCs w:val="24"/>
          <w:lang w:eastAsia="fr-FR"/>
        </w:rPr>
        <w:t>☐</w:t>
      </w:r>
      <w:r w:rsidRPr="004F0B71">
        <w:rPr>
          <w:rFonts w:ascii="Times New Roman" w:eastAsia="Times New Roman" w:hAnsi="Times New Roman" w:cs="Times New Roman"/>
          <w:sz w:val="24"/>
          <w:szCs w:val="24"/>
          <w:lang w:eastAsia="fr-FR"/>
        </w:rPr>
        <w:t xml:space="preserve"> Je ne sais pas</w:t>
      </w:r>
    </w:p>
    <w:p w:rsidR="004F0B71" w:rsidRPr="004F0B71" w:rsidRDefault="004F0B71" w:rsidP="00926A15">
      <w:pPr>
        <w:spacing w:after="0" w:line="240" w:lineRule="auto"/>
        <w:rPr>
          <w:rFonts w:ascii="Times New Roman" w:eastAsia="Times New Roman" w:hAnsi="Times New Roman" w:cs="Times New Roman"/>
          <w:sz w:val="24"/>
          <w:szCs w:val="24"/>
          <w:lang w:eastAsia="fr-FR"/>
        </w:rPr>
      </w:pPr>
      <w:r w:rsidRPr="004F0B71">
        <w:rPr>
          <w:rFonts w:ascii="Times New Roman" w:eastAsia="Times New Roman" w:hAnsi="Times New Roman" w:cs="Times New Roman"/>
          <w:i/>
          <w:iCs/>
          <w:sz w:val="24"/>
          <w:szCs w:val="24"/>
          <w:lang w:eastAsia="fr-FR"/>
        </w:rPr>
        <w:t xml:space="preserve">Si "Non" ou "Moyennement efficaces", quelles actions devraient être prises pour améliorer l’efficacité de ces événements de sensibilisation </w:t>
      </w:r>
      <w:proofErr w:type="gramStart"/>
      <w:r w:rsidRPr="004F0B71">
        <w:rPr>
          <w:rFonts w:ascii="Times New Roman" w:eastAsia="Times New Roman" w:hAnsi="Times New Roman" w:cs="Times New Roman"/>
          <w:i/>
          <w:iCs/>
          <w:sz w:val="24"/>
          <w:szCs w:val="24"/>
          <w:lang w:eastAsia="fr-FR"/>
        </w:rPr>
        <w:t>?</w:t>
      </w:r>
      <w:proofErr w:type="gramEnd"/>
      <w:r w:rsidRPr="004F0B71">
        <w:rPr>
          <w:rFonts w:ascii="Times New Roman" w:eastAsia="Times New Roman" w:hAnsi="Times New Roman" w:cs="Times New Roman"/>
          <w:sz w:val="24"/>
          <w:szCs w:val="24"/>
          <w:lang w:eastAsia="fr-FR"/>
        </w:rPr>
        <w:br/>
      </w:r>
      <w:r w:rsidRPr="004F0B71">
        <w:rPr>
          <w:rFonts w:ascii="Times New Roman" w:eastAsia="Times New Roman" w:hAnsi="Times New Roman" w:cs="Times New Roman"/>
          <w:i/>
          <w:iCs/>
          <w:sz w:val="24"/>
          <w:szCs w:val="24"/>
          <w:lang w:eastAsia="fr-FR"/>
        </w:rPr>
        <w:t>(Question ouverte)</w:t>
      </w:r>
      <w:r w:rsidR="00EA1E76">
        <w:rPr>
          <w:rFonts w:ascii="Times New Roman" w:eastAsia="Times New Roman" w:hAnsi="Times New Roman" w:cs="Times New Roman"/>
          <w:i/>
          <w:iCs/>
          <w:sz w:val="24"/>
          <w:szCs w:val="24"/>
          <w:lang w:eastAsia="fr-FR"/>
        </w:rPr>
        <w:t>-------------------------------------------------------------------------------------------</w:t>
      </w:r>
    </w:p>
    <w:p w:rsidR="004F0B71" w:rsidRPr="004F0B71" w:rsidRDefault="00583257" w:rsidP="004F0B71">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60" style="width:0;height:1.5pt" o:hralign="center" o:hrstd="t" o:hr="t" fillcolor="#a0a0a0" stroked="f"/>
        </w:pict>
      </w:r>
    </w:p>
    <w:p w:rsidR="004F0B71" w:rsidRPr="004F0B71" w:rsidRDefault="004F0B71" w:rsidP="00EA1E76">
      <w:pPr>
        <w:spacing w:after="0" w:line="240" w:lineRule="auto"/>
        <w:outlineLvl w:val="2"/>
        <w:rPr>
          <w:rFonts w:ascii="Times New Roman" w:eastAsia="Times New Roman" w:hAnsi="Times New Roman" w:cs="Times New Roman"/>
          <w:b/>
          <w:bCs/>
          <w:sz w:val="27"/>
          <w:szCs w:val="27"/>
          <w:lang w:eastAsia="fr-FR"/>
        </w:rPr>
      </w:pPr>
      <w:r w:rsidRPr="004F0B71">
        <w:rPr>
          <w:rFonts w:ascii="Times New Roman" w:eastAsia="Times New Roman" w:hAnsi="Times New Roman" w:cs="Times New Roman"/>
          <w:b/>
          <w:bCs/>
          <w:sz w:val="27"/>
          <w:szCs w:val="27"/>
          <w:lang w:eastAsia="fr-FR"/>
        </w:rPr>
        <w:t>5. Selon vous, les événements de sensibilisation prennent-ils suffisamment en compte les besoins et les défis spécifiques des différents genres et sous-groupes de citoyens ?</w:t>
      </w:r>
    </w:p>
    <w:p w:rsidR="004F0B71" w:rsidRPr="004F0B71" w:rsidRDefault="004F0B71" w:rsidP="00EA1E76">
      <w:pPr>
        <w:spacing w:after="0" w:line="240" w:lineRule="auto"/>
        <w:rPr>
          <w:rFonts w:ascii="Times New Roman" w:eastAsia="Times New Roman" w:hAnsi="Times New Roman" w:cs="Times New Roman"/>
          <w:sz w:val="24"/>
          <w:szCs w:val="24"/>
          <w:lang w:eastAsia="fr-FR"/>
        </w:rPr>
      </w:pPr>
      <w:r w:rsidRPr="004F0B71">
        <w:rPr>
          <w:rFonts w:ascii="Times New Roman" w:eastAsia="Times New Roman" w:hAnsi="Times New Roman" w:cs="Times New Roman"/>
          <w:sz w:val="24"/>
          <w:szCs w:val="24"/>
          <w:lang w:eastAsia="fr-FR"/>
        </w:rPr>
        <w:t>(Cochez la réponse appropriée)</w:t>
      </w:r>
    </w:p>
    <w:p w:rsidR="004F0B71" w:rsidRPr="004F0B71" w:rsidRDefault="004F0B71" w:rsidP="00BF074D">
      <w:pPr>
        <w:numPr>
          <w:ilvl w:val="0"/>
          <w:numId w:val="36"/>
        </w:numPr>
        <w:spacing w:after="0" w:line="240" w:lineRule="auto"/>
        <w:rPr>
          <w:rFonts w:ascii="Times New Roman" w:eastAsia="Times New Roman" w:hAnsi="Times New Roman" w:cs="Times New Roman"/>
          <w:sz w:val="24"/>
          <w:szCs w:val="24"/>
          <w:lang w:eastAsia="fr-FR"/>
        </w:rPr>
      </w:pPr>
      <w:r w:rsidRPr="004F0B71">
        <w:rPr>
          <w:rFonts w:ascii="Segoe UI Symbol" w:eastAsia="Times New Roman" w:hAnsi="Segoe UI Symbol" w:cs="Segoe UI Symbol"/>
          <w:sz w:val="24"/>
          <w:szCs w:val="24"/>
          <w:lang w:eastAsia="fr-FR"/>
        </w:rPr>
        <w:t>☐</w:t>
      </w:r>
      <w:r w:rsidRPr="004F0B71">
        <w:rPr>
          <w:rFonts w:ascii="Times New Roman" w:eastAsia="Times New Roman" w:hAnsi="Times New Roman" w:cs="Times New Roman"/>
          <w:sz w:val="24"/>
          <w:szCs w:val="24"/>
          <w:lang w:eastAsia="fr-FR"/>
        </w:rPr>
        <w:t xml:space="preserve"> Oui, ils prennent bien en compte ces besoins</w:t>
      </w:r>
    </w:p>
    <w:p w:rsidR="004F0B71" w:rsidRPr="004F0B71" w:rsidRDefault="004F0B71" w:rsidP="00BF074D">
      <w:pPr>
        <w:numPr>
          <w:ilvl w:val="0"/>
          <w:numId w:val="36"/>
        </w:numPr>
        <w:spacing w:after="0" w:line="240" w:lineRule="auto"/>
        <w:rPr>
          <w:rFonts w:ascii="Times New Roman" w:eastAsia="Times New Roman" w:hAnsi="Times New Roman" w:cs="Times New Roman"/>
          <w:sz w:val="24"/>
          <w:szCs w:val="24"/>
          <w:lang w:eastAsia="fr-FR"/>
        </w:rPr>
      </w:pPr>
      <w:r w:rsidRPr="004F0B71">
        <w:rPr>
          <w:rFonts w:ascii="Segoe UI Symbol" w:eastAsia="Times New Roman" w:hAnsi="Segoe UI Symbol" w:cs="Segoe UI Symbol"/>
          <w:sz w:val="24"/>
          <w:szCs w:val="24"/>
          <w:lang w:eastAsia="fr-FR"/>
        </w:rPr>
        <w:t>☐</w:t>
      </w:r>
      <w:r w:rsidRPr="004F0B71">
        <w:rPr>
          <w:rFonts w:ascii="Times New Roman" w:eastAsia="Times New Roman" w:hAnsi="Times New Roman" w:cs="Times New Roman"/>
          <w:sz w:val="24"/>
          <w:szCs w:val="24"/>
          <w:lang w:eastAsia="fr-FR"/>
        </w:rPr>
        <w:t xml:space="preserve"> Non, ils ne prennent pas suffisamment en compte ces besoins</w:t>
      </w:r>
    </w:p>
    <w:p w:rsidR="004F0B71" w:rsidRPr="004F0B71" w:rsidRDefault="004F0B71" w:rsidP="00BF074D">
      <w:pPr>
        <w:numPr>
          <w:ilvl w:val="0"/>
          <w:numId w:val="36"/>
        </w:numPr>
        <w:spacing w:after="0" w:line="240" w:lineRule="auto"/>
        <w:rPr>
          <w:rFonts w:ascii="Times New Roman" w:eastAsia="Times New Roman" w:hAnsi="Times New Roman" w:cs="Times New Roman"/>
          <w:sz w:val="24"/>
          <w:szCs w:val="24"/>
          <w:lang w:eastAsia="fr-FR"/>
        </w:rPr>
      </w:pPr>
      <w:r w:rsidRPr="004F0B71">
        <w:rPr>
          <w:rFonts w:ascii="Segoe UI Symbol" w:eastAsia="Times New Roman" w:hAnsi="Segoe UI Symbol" w:cs="Segoe UI Symbol"/>
          <w:sz w:val="24"/>
          <w:szCs w:val="24"/>
          <w:lang w:eastAsia="fr-FR"/>
        </w:rPr>
        <w:t>☐</w:t>
      </w:r>
      <w:r w:rsidRPr="004F0B71">
        <w:rPr>
          <w:rFonts w:ascii="Times New Roman" w:eastAsia="Times New Roman" w:hAnsi="Times New Roman" w:cs="Times New Roman"/>
          <w:sz w:val="24"/>
          <w:szCs w:val="24"/>
          <w:lang w:eastAsia="fr-FR"/>
        </w:rPr>
        <w:t xml:space="preserve"> Partiellement pris en compte</w:t>
      </w:r>
    </w:p>
    <w:p w:rsidR="004F0B71" w:rsidRPr="004F0B71" w:rsidRDefault="004F0B71" w:rsidP="00BF074D">
      <w:pPr>
        <w:numPr>
          <w:ilvl w:val="0"/>
          <w:numId w:val="36"/>
        </w:numPr>
        <w:spacing w:after="0" w:line="240" w:lineRule="auto"/>
        <w:rPr>
          <w:rFonts w:ascii="Times New Roman" w:eastAsia="Times New Roman" w:hAnsi="Times New Roman" w:cs="Times New Roman"/>
          <w:sz w:val="24"/>
          <w:szCs w:val="24"/>
          <w:lang w:eastAsia="fr-FR"/>
        </w:rPr>
      </w:pPr>
      <w:r w:rsidRPr="004F0B71">
        <w:rPr>
          <w:rFonts w:ascii="Segoe UI Symbol" w:eastAsia="Times New Roman" w:hAnsi="Segoe UI Symbol" w:cs="Segoe UI Symbol"/>
          <w:sz w:val="24"/>
          <w:szCs w:val="24"/>
          <w:lang w:eastAsia="fr-FR"/>
        </w:rPr>
        <w:t>☐</w:t>
      </w:r>
      <w:r w:rsidRPr="004F0B71">
        <w:rPr>
          <w:rFonts w:ascii="Times New Roman" w:eastAsia="Times New Roman" w:hAnsi="Times New Roman" w:cs="Times New Roman"/>
          <w:sz w:val="24"/>
          <w:szCs w:val="24"/>
          <w:lang w:eastAsia="fr-FR"/>
        </w:rPr>
        <w:t xml:space="preserve"> Je ne sais pas</w:t>
      </w:r>
    </w:p>
    <w:p w:rsidR="004F0B71" w:rsidRPr="004F0B71" w:rsidRDefault="004F0B71" w:rsidP="00EA1E76">
      <w:pPr>
        <w:spacing w:after="0" w:line="240" w:lineRule="auto"/>
        <w:rPr>
          <w:rFonts w:ascii="Times New Roman" w:eastAsia="Times New Roman" w:hAnsi="Times New Roman" w:cs="Times New Roman"/>
          <w:sz w:val="24"/>
          <w:szCs w:val="24"/>
          <w:lang w:eastAsia="fr-FR"/>
        </w:rPr>
      </w:pPr>
      <w:r w:rsidRPr="004F0B71">
        <w:rPr>
          <w:rFonts w:ascii="Times New Roman" w:eastAsia="Times New Roman" w:hAnsi="Times New Roman" w:cs="Times New Roman"/>
          <w:i/>
          <w:iCs/>
          <w:sz w:val="24"/>
          <w:szCs w:val="24"/>
          <w:lang w:eastAsia="fr-FR"/>
        </w:rPr>
        <w:t xml:space="preserve">Si "Non" ou "Partiellement pris en compte", quelles actions devraient être mises en place pour améliorer l’inclusion de ces sous-groupes </w:t>
      </w:r>
      <w:proofErr w:type="gramStart"/>
      <w:r w:rsidRPr="004F0B71">
        <w:rPr>
          <w:rFonts w:ascii="Times New Roman" w:eastAsia="Times New Roman" w:hAnsi="Times New Roman" w:cs="Times New Roman"/>
          <w:i/>
          <w:iCs/>
          <w:sz w:val="24"/>
          <w:szCs w:val="24"/>
          <w:lang w:eastAsia="fr-FR"/>
        </w:rPr>
        <w:t>?</w:t>
      </w:r>
      <w:proofErr w:type="gramEnd"/>
      <w:r w:rsidRPr="004F0B71">
        <w:rPr>
          <w:rFonts w:ascii="Times New Roman" w:eastAsia="Times New Roman" w:hAnsi="Times New Roman" w:cs="Times New Roman"/>
          <w:sz w:val="24"/>
          <w:szCs w:val="24"/>
          <w:lang w:eastAsia="fr-FR"/>
        </w:rPr>
        <w:br/>
      </w:r>
      <w:r w:rsidRPr="004F0B71">
        <w:rPr>
          <w:rFonts w:ascii="Times New Roman" w:eastAsia="Times New Roman" w:hAnsi="Times New Roman" w:cs="Times New Roman"/>
          <w:i/>
          <w:iCs/>
          <w:sz w:val="24"/>
          <w:szCs w:val="24"/>
          <w:lang w:eastAsia="fr-FR"/>
        </w:rPr>
        <w:t>(Question ouverte)</w:t>
      </w:r>
      <w:r w:rsidR="00EA1E76">
        <w:rPr>
          <w:rFonts w:ascii="Times New Roman" w:eastAsia="Times New Roman" w:hAnsi="Times New Roman" w:cs="Times New Roman"/>
          <w:i/>
          <w:iCs/>
          <w:sz w:val="24"/>
          <w:szCs w:val="24"/>
          <w:lang w:eastAsia="fr-FR"/>
        </w:rPr>
        <w:t>------------------------------------------------------------------------------------------</w:t>
      </w:r>
    </w:p>
    <w:p w:rsidR="004F0B71" w:rsidRPr="004F0B71" w:rsidRDefault="00583257" w:rsidP="004F0B71">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61" style="width:0;height:1.5pt" o:hralign="center" o:hrstd="t" o:hr="t" fillcolor="#a0a0a0" stroked="f"/>
        </w:pict>
      </w:r>
    </w:p>
    <w:p w:rsidR="004F0B71" w:rsidRPr="004F0B71" w:rsidRDefault="004F0B71" w:rsidP="00EA1E76">
      <w:pPr>
        <w:spacing w:after="0" w:line="240" w:lineRule="auto"/>
        <w:outlineLvl w:val="2"/>
        <w:rPr>
          <w:rFonts w:ascii="Times New Roman" w:eastAsia="Times New Roman" w:hAnsi="Times New Roman" w:cs="Times New Roman"/>
          <w:b/>
          <w:bCs/>
          <w:sz w:val="27"/>
          <w:szCs w:val="27"/>
          <w:lang w:eastAsia="fr-FR"/>
        </w:rPr>
      </w:pPr>
      <w:r w:rsidRPr="004F0B71">
        <w:rPr>
          <w:rFonts w:ascii="Times New Roman" w:eastAsia="Times New Roman" w:hAnsi="Times New Roman" w:cs="Times New Roman"/>
          <w:b/>
          <w:bCs/>
          <w:sz w:val="27"/>
          <w:szCs w:val="27"/>
          <w:lang w:eastAsia="fr-FR"/>
        </w:rPr>
        <w:t>6. Les résumés succincts des Rapports ITIE sont-ils publiés de manière claire et équilibrée ?</w:t>
      </w:r>
    </w:p>
    <w:p w:rsidR="004F0B71" w:rsidRPr="004F0B71" w:rsidRDefault="004F0B71" w:rsidP="00EA1E76">
      <w:pPr>
        <w:spacing w:after="0" w:line="240" w:lineRule="auto"/>
        <w:rPr>
          <w:rFonts w:ascii="Times New Roman" w:eastAsia="Times New Roman" w:hAnsi="Times New Roman" w:cs="Times New Roman"/>
          <w:sz w:val="24"/>
          <w:szCs w:val="24"/>
          <w:lang w:eastAsia="fr-FR"/>
        </w:rPr>
      </w:pPr>
      <w:r w:rsidRPr="004F0B71">
        <w:rPr>
          <w:rFonts w:ascii="Times New Roman" w:eastAsia="Times New Roman" w:hAnsi="Times New Roman" w:cs="Times New Roman"/>
          <w:sz w:val="24"/>
          <w:szCs w:val="24"/>
          <w:lang w:eastAsia="fr-FR"/>
        </w:rPr>
        <w:t>(Cochez la réponse appropriée)</w:t>
      </w:r>
    </w:p>
    <w:p w:rsidR="004F0B71" w:rsidRPr="004F0B71" w:rsidRDefault="004F0B71" w:rsidP="00BF074D">
      <w:pPr>
        <w:numPr>
          <w:ilvl w:val="0"/>
          <w:numId w:val="37"/>
        </w:numPr>
        <w:spacing w:after="0" w:line="240" w:lineRule="auto"/>
        <w:rPr>
          <w:rFonts w:ascii="Times New Roman" w:eastAsia="Times New Roman" w:hAnsi="Times New Roman" w:cs="Times New Roman"/>
          <w:sz w:val="24"/>
          <w:szCs w:val="24"/>
          <w:lang w:eastAsia="fr-FR"/>
        </w:rPr>
      </w:pPr>
      <w:r w:rsidRPr="004F0B71">
        <w:rPr>
          <w:rFonts w:ascii="Segoe UI Symbol" w:eastAsia="Times New Roman" w:hAnsi="Segoe UI Symbol" w:cs="Segoe UI Symbol"/>
          <w:sz w:val="24"/>
          <w:szCs w:val="24"/>
          <w:lang w:eastAsia="fr-FR"/>
        </w:rPr>
        <w:t>☐</w:t>
      </w:r>
      <w:r w:rsidRPr="004F0B71">
        <w:rPr>
          <w:rFonts w:ascii="Times New Roman" w:eastAsia="Times New Roman" w:hAnsi="Times New Roman" w:cs="Times New Roman"/>
          <w:sz w:val="24"/>
          <w:szCs w:val="24"/>
          <w:lang w:eastAsia="fr-FR"/>
        </w:rPr>
        <w:t xml:space="preserve"> Oui, les résumés sont clairs et équilibrés</w:t>
      </w:r>
    </w:p>
    <w:p w:rsidR="004F0B71" w:rsidRPr="004F0B71" w:rsidRDefault="004F0B71" w:rsidP="00BF074D">
      <w:pPr>
        <w:numPr>
          <w:ilvl w:val="0"/>
          <w:numId w:val="37"/>
        </w:numPr>
        <w:spacing w:after="0" w:line="240" w:lineRule="auto"/>
        <w:rPr>
          <w:rFonts w:ascii="Times New Roman" w:eastAsia="Times New Roman" w:hAnsi="Times New Roman" w:cs="Times New Roman"/>
          <w:sz w:val="24"/>
          <w:szCs w:val="24"/>
          <w:lang w:eastAsia="fr-FR"/>
        </w:rPr>
      </w:pPr>
      <w:r w:rsidRPr="004F0B71">
        <w:rPr>
          <w:rFonts w:ascii="Segoe UI Symbol" w:eastAsia="Times New Roman" w:hAnsi="Segoe UI Symbol" w:cs="Segoe UI Symbol"/>
          <w:sz w:val="24"/>
          <w:szCs w:val="24"/>
          <w:lang w:eastAsia="fr-FR"/>
        </w:rPr>
        <w:t>☐</w:t>
      </w:r>
      <w:r w:rsidRPr="004F0B71">
        <w:rPr>
          <w:rFonts w:ascii="Times New Roman" w:eastAsia="Times New Roman" w:hAnsi="Times New Roman" w:cs="Times New Roman"/>
          <w:sz w:val="24"/>
          <w:szCs w:val="24"/>
          <w:lang w:eastAsia="fr-FR"/>
        </w:rPr>
        <w:t xml:space="preserve"> Non, les résumés sont peu clairs ou biaisés</w:t>
      </w:r>
    </w:p>
    <w:p w:rsidR="004F0B71" w:rsidRPr="004F0B71" w:rsidRDefault="004F0B71" w:rsidP="00BF074D">
      <w:pPr>
        <w:numPr>
          <w:ilvl w:val="0"/>
          <w:numId w:val="37"/>
        </w:numPr>
        <w:spacing w:after="0" w:line="240" w:lineRule="auto"/>
        <w:rPr>
          <w:rFonts w:ascii="Times New Roman" w:eastAsia="Times New Roman" w:hAnsi="Times New Roman" w:cs="Times New Roman"/>
          <w:sz w:val="24"/>
          <w:szCs w:val="24"/>
          <w:lang w:eastAsia="fr-FR"/>
        </w:rPr>
      </w:pPr>
      <w:r w:rsidRPr="004F0B71">
        <w:rPr>
          <w:rFonts w:ascii="Segoe UI Symbol" w:eastAsia="Times New Roman" w:hAnsi="Segoe UI Symbol" w:cs="Segoe UI Symbol"/>
          <w:sz w:val="24"/>
          <w:szCs w:val="24"/>
          <w:lang w:eastAsia="fr-FR"/>
        </w:rPr>
        <w:t>☐</w:t>
      </w:r>
      <w:r w:rsidRPr="004F0B71">
        <w:rPr>
          <w:rFonts w:ascii="Times New Roman" w:eastAsia="Times New Roman" w:hAnsi="Times New Roman" w:cs="Times New Roman"/>
          <w:sz w:val="24"/>
          <w:szCs w:val="24"/>
          <w:lang w:eastAsia="fr-FR"/>
        </w:rPr>
        <w:t xml:space="preserve"> Partiellement clairs et équilibrés</w:t>
      </w:r>
    </w:p>
    <w:p w:rsidR="004F0B71" w:rsidRPr="004F0B71" w:rsidRDefault="004F0B71" w:rsidP="00BF074D">
      <w:pPr>
        <w:numPr>
          <w:ilvl w:val="0"/>
          <w:numId w:val="37"/>
        </w:numPr>
        <w:spacing w:after="0" w:line="240" w:lineRule="auto"/>
        <w:rPr>
          <w:rFonts w:ascii="Times New Roman" w:eastAsia="Times New Roman" w:hAnsi="Times New Roman" w:cs="Times New Roman"/>
          <w:sz w:val="24"/>
          <w:szCs w:val="24"/>
          <w:lang w:eastAsia="fr-FR"/>
        </w:rPr>
      </w:pPr>
      <w:r w:rsidRPr="004F0B71">
        <w:rPr>
          <w:rFonts w:ascii="Segoe UI Symbol" w:eastAsia="Times New Roman" w:hAnsi="Segoe UI Symbol" w:cs="Segoe UI Symbol"/>
          <w:sz w:val="24"/>
          <w:szCs w:val="24"/>
          <w:lang w:eastAsia="fr-FR"/>
        </w:rPr>
        <w:lastRenderedPageBreak/>
        <w:t>☐</w:t>
      </w:r>
      <w:r w:rsidRPr="004F0B71">
        <w:rPr>
          <w:rFonts w:ascii="Times New Roman" w:eastAsia="Times New Roman" w:hAnsi="Times New Roman" w:cs="Times New Roman"/>
          <w:sz w:val="24"/>
          <w:szCs w:val="24"/>
          <w:lang w:eastAsia="fr-FR"/>
        </w:rPr>
        <w:t xml:space="preserve"> Je ne sais pas</w:t>
      </w:r>
    </w:p>
    <w:p w:rsidR="004F0B71" w:rsidRPr="004F0B71" w:rsidRDefault="004F0B71" w:rsidP="00EA1E76">
      <w:pPr>
        <w:spacing w:after="0" w:line="240" w:lineRule="auto"/>
        <w:rPr>
          <w:rFonts w:ascii="Times New Roman" w:eastAsia="Times New Roman" w:hAnsi="Times New Roman" w:cs="Times New Roman"/>
          <w:sz w:val="24"/>
          <w:szCs w:val="24"/>
          <w:lang w:eastAsia="fr-FR"/>
        </w:rPr>
      </w:pPr>
      <w:r w:rsidRPr="004F0B71">
        <w:rPr>
          <w:rFonts w:ascii="Times New Roman" w:eastAsia="Times New Roman" w:hAnsi="Times New Roman" w:cs="Times New Roman"/>
          <w:i/>
          <w:iCs/>
          <w:sz w:val="24"/>
          <w:szCs w:val="24"/>
          <w:lang w:eastAsia="fr-FR"/>
        </w:rPr>
        <w:t xml:space="preserve">Si "Non" ou "Partiellement clairs et équilibrés", quelles améliorations suggérez-vous pour ces résumés </w:t>
      </w:r>
      <w:proofErr w:type="gramStart"/>
      <w:r w:rsidRPr="004F0B71">
        <w:rPr>
          <w:rFonts w:ascii="Times New Roman" w:eastAsia="Times New Roman" w:hAnsi="Times New Roman" w:cs="Times New Roman"/>
          <w:i/>
          <w:iCs/>
          <w:sz w:val="24"/>
          <w:szCs w:val="24"/>
          <w:lang w:eastAsia="fr-FR"/>
        </w:rPr>
        <w:t>?</w:t>
      </w:r>
      <w:proofErr w:type="gramEnd"/>
      <w:r w:rsidRPr="004F0B71">
        <w:rPr>
          <w:rFonts w:ascii="Times New Roman" w:eastAsia="Times New Roman" w:hAnsi="Times New Roman" w:cs="Times New Roman"/>
          <w:sz w:val="24"/>
          <w:szCs w:val="24"/>
          <w:lang w:eastAsia="fr-FR"/>
        </w:rPr>
        <w:br/>
      </w:r>
      <w:r w:rsidRPr="004F0B71">
        <w:rPr>
          <w:rFonts w:ascii="Times New Roman" w:eastAsia="Times New Roman" w:hAnsi="Times New Roman" w:cs="Times New Roman"/>
          <w:i/>
          <w:iCs/>
          <w:sz w:val="24"/>
          <w:szCs w:val="24"/>
          <w:lang w:eastAsia="fr-FR"/>
        </w:rPr>
        <w:t>(Question ouverte)</w:t>
      </w:r>
      <w:r w:rsidR="00EA1E76">
        <w:rPr>
          <w:rFonts w:ascii="Times New Roman" w:eastAsia="Times New Roman" w:hAnsi="Times New Roman" w:cs="Times New Roman"/>
          <w:i/>
          <w:iCs/>
          <w:sz w:val="24"/>
          <w:szCs w:val="24"/>
          <w:lang w:eastAsia="fr-FR"/>
        </w:rPr>
        <w:t>--------------------------------------------------------------------------------------------</w:t>
      </w:r>
    </w:p>
    <w:p w:rsidR="004F0B71" w:rsidRPr="004F0B71" w:rsidRDefault="00583257" w:rsidP="004F0B71">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62" style="width:0;height:1.5pt" o:hralign="center" o:hrstd="t" o:hr="t" fillcolor="#a0a0a0" stroked="f"/>
        </w:pict>
      </w:r>
    </w:p>
    <w:p w:rsidR="004F0B71" w:rsidRPr="004F0B71" w:rsidRDefault="004F0B71" w:rsidP="00EF2569">
      <w:pPr>
        <w:spacing w:after="0" w:line="240" w:lineRule="auto"/>
        <w:outlineLvl w:val="2"/>
        <w:rPr>
          <w:rFonts w:ascii="Times New Roman" w:eastAsia="Times New Roman" w:hAnsi="Times New Roman" w:cs="Times New Roman"/>
          <w:b/>
          <w:bCs/>
          <w:sz w:val="27"/>
          <w:szCs w:val="27"/>
          <w:lang w:eastAsia="fr-FR"/>
        </w:rPr>
      </w:pPr>
      <w:r w:rsidRPr="004F0B71">
        <w:rPr>
          <w:rFonts w:ascii="Times New Roman" w:eastAsia="Times New Roman" w:hAnsi="Times New Roman" w:cs="Times New Roman"/>
          <w:b/>
          <w:bCs/>
          <w:sz w:val="27"/>
          <w:szCs w:val="27"/>
          <w:lang w:eastAsia="fr-FR"/>
        </w:rPr>
        <w:t>7. Les entreprises extractives participent-elles activement à la diffusion des données ITIE et à la sensibilisation du public ?</w:t>
      </w:r>
    </w:p>
    <w:p w:rsidR="004F0B71" w:rsidRPr="004F0B71" w:rsidRDefault="004F0B71" w:rsidP="00EF2569">
      <w:pPr>
        <w:spacing w:after="0" w:line="240" w:lineRule="auto"/>
        <w:rPr>
          <w:rFonts w:ascii="Times New Roman" w:eastAsia="Times New Roman" w:hAnsi="Times New Roman" w:cs="Times New Roman"/>
          <w:sz w:val="24"/>
          <w:szCs w:val="24"/>
          <w:lang w:eastAsia="fr-FR"/>
        </w:rPr>
      </w:pPr>
      <w:r w:rsidRPr="004F0B71">
        <w:rPr>
          <w:rFonts w:ascii="Times New Roman" w:eastAsia="Times New Roman" w:hAnsi="Times New Roman" w:cs="Times New Roman"/>
          <w:sz w:val="24"/>
          <w:szCs w:val="24"/>
          <w:lang w:eastAsia="fr-FR"/>
        </w:rPr>
        <w:t>(Cochez la réponse appropriée)</w:t>
      </w:r>
    </w:p>
    <w:p w:rsidR="004F0B71" w:rsidRPr="004F0B71" w:rsidRDefault="004F0B71" w:rsidP="00BF074D">
      <w:pPr>
        <w:numPr>
          <w:ilvl w:val="0"/>
          <w:numId w:val="38"/>
        </w:numPr>
        <w:spacing w:after="0" w:line="240" w:lineRule="auto"/>
        <w:rPr>
          <w:rFonts w:ascii="Times New Roman" w:eastAsia="Times New Roman" w:hAnsi="Times New Roman" w:cs="Times New Roman"/>
          <w:sz w:val="24"/>
          <w:szCs w:val="24"/>
          <w:lang w:eastAsia="fr-FR"/>
        </w:rPr>
      </w:pPr>
      <w:r w:rsidRPr="004F0B71">
        <w:rPr>
          <w:rFonts w:ascii="Segoe UI Symbol" w:eastAsia="Times New Roman" w:hAnsi="Segoe UI Symbol" w:cs="Segoe UI Symbol"/>
          <w:sz w:val="24"/>
          <w:szCs w:val="24"/>
          <w:lang w:eastAsia="fr-FR"/>
        </w:rPr>
        <w:t>☐</w:t>
      </w:r>
      <w:r w:rsidRPr="004F0B71">
        <w:rPr>
          <w:rFonts w:ascii="Times New Roman" w:eastAsia="Times New Roman" w:hAnsi="Times New Roman" w:cs="Times New Roman"/>
          <w:sz w:val="24"/>
          <w:szCs w:val="24"/>
          <w:lang w:eastAsia="fr-FR"/>
        </w:rPr>
        <w:t xml:space="preserve"> Oui, elles participent activement</w:t>
      </w:r>
    </w:p>
    <w:p w:rsidR="004F0B71" w:rsidRPr="004F0B71" w:rsidRDefault="004F0B71" w:rsidP="00BF074D">
      <w:pPr>
        <w:numPr>
          <w:ilvl w:val="0"/>
          <w:numId w:val="38"/>
        </w:numPr>
        <w:spacing w:after="0" w:line="240" w:lineRule="auto"/>
        <w:rPr>
          <w:rFonts w:ascii="Times New Roman" w:eastAsia="Times New Roman" w:hAnsi="Times New Roman" w:cs="Times New Roman"/>
          <w:sz w:val="24"/>
          <w:szCs w:val="24"/>
          <w:lang w:eastAsia="fr-FR"/>
        </w:rPr>
      </w:pPr>
      <w:r w:rsidRPr="004F0B71">
        <w:rPr>
          <w:rFonts w:ascii="Segoe UI Symbol" w:eastAsia="Times New Roman" w:hAnsi="Segoe UI Symbol" w:cs="Segoe UI Symbol"/>
          <w:sz w:val="24"/>
          <w:szCs w:val="24"/>
          <w:lang w:eastAsia="fr-FR"/>
        </w:rPr>
        <w:t>☐</w:t>
      </w:r>
      <w:r w:rsidRPr="004F0B71">
        <w:rPr>
          <w:rFonts w:ascii="Times New Roman" w:eastAsia="Times New Roman" w:hAnsi="Times New Roman" w:cs="Times New Roman"/>
          <w:sz w:val="24"/>
          <w:szCs w:val="24"/>
          <w:lang w:eastAsia="fr-FR"/>
        </w:rPr>
        <w:t xml:space="preserve"> Non, elles ne participent pas activement</w:t>
      </w:r>
    </w:p>
    <w:p w:rsidR="004F0B71" w:rsidRPr="004F0B71" w:rsidRDefault="004F0B71" w:rsidP="00BF074D">
      <w:pPr>
        <w:numPr>
          <w:ilvl w:val="0"/>
          <w:numId w:val="38"/>
        </w:numPr>
        <w:spacing w:after="0" w:line="240" w:lineRule="auto"/>
        <w:rPr>
          <w:rFonts w:ascii="Times New Roman" w:eastAsia="Times New Roman" w:hAnsi="Times New Roman" w:cs="Times New Roman"/>
          <w:sz w:val="24"/>
          <w:szCs w:val="24"/>
          <w:lang w:eastAsia="fr-FR"/>
        </w:rPr>
      </w:pPr>
      <w:r w:rsidRPr="004F0B71">
        <w:rPr>
          <w:rFonts w:ascii="Segoe UI Symbol" w:eastAsia="Times New Roman" w:hAnsi="Segoe UI Symbol" w:cs="Segoe UI Symbol"/>
          <w:sz w:val="24"/>
          <w:szCs w:val="24"/>
          <w:lang w:eastAsia="fr-FR"/>
        </w:rPr>
        <w:t>☐</w:t>
      </w:r>
      <w:r w:rsidRPr="004F0B71">
        <w:rPr>
          <w:rFonts w:ascii="Times New Roman" w:eastAsia="Times New Roman" w:hAnsi="Times New Roman" w:cs="Times New Roman"/>
          <w:sz w:val="24"/>
          <w:szCs w:val="24"/>
          <w:lang w:eastAsia="fr-FR"/>
        </w:rPr>
        <w:t xml:space="preserve"> Partiellement participent</w:t>
      </w:r>
    </w:p>
    <w:p w:rsidR="004F0B71" w:rsidRPr="004F0B71" w:rsidRDefault="004F0B71" w:rsidP="00BF074D">
      <w:pPr>
        <w:numPr>
          <w:ilvl w:val="0"/>
          <w:numId w:val="38"/>
        </w:numPr>
        <w:spacing w:after="0" w:line="240" w:lineRule="auto"/>
        <w:rPr>
          <w:rFonts w:ascii="Times New Roman" w:eastAsia="Times New Roman" w:hAnsi="Times New Roman" w:cs="Times New Roman"/>
          <w:sz w:val="24"/>
          <w:szCs w:val="24"/>
          <w:lang w:eastAsia="fr-FR"/>
        </w:rPr>
      </w:pPr>
      <w:r w:rsidRPr="004F0B71">
        <w:rPr>
          <w:rFonts w:ascii="Segoe UI Symbol" w:eastAsia="Times New Roman" w:hAnsi="Segoe UI Symbol" w:cs="Segoe UI Symbol"/>
          <w:sz w:val="24"/>
          <w:szCs w:val="24"/>
          <w:lang w:eastAsia="fr-FR"/>
        </w:rPr>
        <w:t>☐</w:t>
      </w:r>
      <w:r w:rsidRPr="004F0B71">
        <w:rPr>
          <w:rFonts w:ascii="Times New Roman" w:eastAsia="Times New Roman" w:hAnsi="Times New Roman" w:cs="Times New Roman"/>
          <w:sz w:val="24"/>
          <w:szCs w:val="24"/>
          <w:lang w:eastAsia="fr-FR"/>
        </w:rPr>
        <w:t xml:space="preserve"> Je ne sais pas</w:t>
      </w:r>
    </w:p>
    <w:p w:rsidR="004F0B71" w:rsidRPr="004F0B71" w:rsidRDefault="004F0B71" w:rsidP="00EF2569">
      <w:pPr>
        <w:spacing w:after="0" w:line="240" w:lineRule="auto"/>
        <w:rPr>
          <w:rFonts w:ascii="Times New Roman" w:eastAsia="Times New Roman" w:hAnsi="Times New Roman" w:cs="Times New Roman"/>
          <w:sz w:val="24"/>
          <w:szCs w:val="24"/>
          <w:lang w:eastAsia="fr-FR"/>
        </w:rPr>
      </w:pPr>
      <w:r w:rsidRPr="004F0B71">
        <w:rPr>
          <w:rFonts w:ascii="Times New Roman" w:eastAsia="Times New Roman" w:hAnsi="Times New Roman" w:cs="Times New Roman"/>
          <w:i/>
          <w:iCs/>
          <w:sz w:val="24"/>
          <w:szCs w:val="24"/>
          <w:lang w:eastAsia="fr-FR"/>
        </w:rPr>
        <w:t xml:space="preserve">Si "Non" ou "Partiellement", que devraient faire les entreprises extractives pour améliorer leur participation </w:t>
      </w:r>
      <w:proofErr w:type="gramStart"/>
      <w:r w:rsidRPr="004F0B71">
        <w:rPr>
          <w:rFonts w:ascii="Times New Roman" w:eastAsia="Times New Roman" w:hAnsi="Times New Roman" w:cs="Times New Roman"/>
          <w:i/>
          <w:iCs/>
          <w:sz w:val="24"/>
          <w:szCs w:val="24"/>
          <w:lang w:eastAsia="fr-FR"/>
        </w:rPr>
        <w:t>?</w:t>
      </w:r>
      <w:proofErr w:type="gramEnd"/>
      <w:r w:rsidRPr="004F0B71">
        <w:rPr>
          <w:rFonts w:ascii="Times New Roman" w:eastAsia="Times New Roman" w:hAnsi="Times New Roman" w:cs="Times New Roman"/>
          <w:sz w:val="24"/>
          <w:szCs w:val="24"/>
          <w:lang w:eastAsia="fr-FR"/>
        </w:rPr>
        <w:br/>
      </w:r>
      <w:r w:rsidRPr="004F0B71">
        <w:rPr>
          <w:rFonts w:ascii="Times New Roman" w:eastAsia="Times New Roman" w:hAnsi="Times New Roman" w:cs="Times New Roman"/>
          <w:i/>
          <w:iCs/>
          <w:sz w:val="24"/>
          <w:szCs w:val="24"/>
          <w:lang w:eastAsia="fr-FR"/>
        </w:rPr>
        <w:t>(Question ouverte)</w:t>
      </w:r>
      <w:r w:rsidR="00EF2569">
        <w:rPr>
          <w:rFonts w:ascii="Times New Roman" w:eastAsia="Times New Roman" w:hAnsi="Times New Roman" w:cs="Times New Roman"/>
          <w:i/>
          <w:iCs/>
          <w:sz w:val="24"/>
          <w:szCs w:val="24"/>
          <w:lang w:eastAsia="fr-FR"/>
        </w:rPr>
        <w:t>---------------------------------------------------------------------------------------------</w:t>
      </w:r>
    </w:p>
    <w:p w:rsidR="004F0B71" w:rsidRPr="004F0B71" w:rsidRDefault="00583257" w:rsidP="004F0B71">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63" style="width:0;height:1.5pt" o:hralign="center" o:hrstd="t" o:hr="t" fillcolor="#a0a0a0" stroked="f"/>
        </w:pict>
      </w:r>
    </w:p>
    <w:p w:rsidR="004F0B71" w:rsidRPr="004F0B71" w:rsidRDefault="004F0B71" w:rsidP="00EF2569">
      <w:pPr>
        <w:spacing w:after="0" w:line="240" w:lineRule="auto"/>
        <w:outlineLvl w:val="2"/>
        <w:rPr>
          <w:rFonts w:ascii="Times New Roman" w:eastAsia="Times New Roman" w:hAnsi="Times New Roman" w:cs="Times New Roman"/>
          <w:b/>
          <w:bCs/>
          <w:sz w:val="27"/>
          <w:szCs w:val="27"/>
          <w:lang w:eastAsia="fr-FR"/>
        </w:rPr>
      </w:pPr>
      <w:r w:rsidRPr="004F0B71">
        <w:rPr>
          <w:rFonts w:ascii="Times New Roman" w:eastAsia="Times New Roman" w:hAnsi="Times New Roman" w:cs="Times New Roman"/>
          <w:b/>
          <w:bCs/>
          <w:sz w:val="27"/>
          <w:szCs w:val="27"/>
          <w:lang w:eastAsia="fr-FR"/>
        </w:rPr>
        <w:t>8. Quels autres mécanismes ou solutions pourraient être mis en place pour garantir une diffusion plus large, accessible et compréhensible des données ITIE au Cameroun ?</w:t>
      </w:r>
    </w:p>
    <w:p w:rsidR="004F0B71" w:rsidRPr="004F0B71" w:rsidRDefault="004F0B71" w:rsidP="00EF2569">
      <w:pPr>
        <w:spacing w:after="0" w:line="240" w:lineRule="auto"/>
        <w:rPr>
          <w:rFonts w:ascii="Times New Roman" w:eastAsia="Times New Roman" w:hAnsi="Times New Roman" w:cs="Times New Roman"/>
          <w:sz w:val="24"/>
          <w:szCs w:val="24"/>
          <w:lang w:eastAsia="fr-FR"/>
        </w:rPr>
      </w:pPr>
      <w:r w:rsidRPr="004F0B71">
        <w:rPr>
          <w:rFonts w:ascii="Times New Roman" w:eastAsia="Times New Roman" w:hAnsi="Times New Roman" w:cs="Times New Roman"/>
          <w:sz w:val="24"/>
          <w:szCs w:val="24"/>
          <w:lang w:eastAsia="fr-FR"/>
        </w:rPr>
        <w:t>(Cochez toutes les réponses pertinentes)</w:t>
      </w:r>
    </w:p>
    <w:p w:rsidR="004F0B71" w:rsidRPr="004F0B71" w:rsidRDefault="004F0B71" w:rsidP="00BF074D">
      <w:pPr>
        <w:numPr>
          <w:ilvl w:val="0"/>
          <w:numId w:val="39"/>
        </w:numPr>
        <w:spacing w:after="0" w:line="240" w:lineRule="auto"/>
        <w:rPr>
          <w:rFonts w:ascii="Times New Roman" w:eastAsia="Times New Roman" w:hAnsi="Times New Roman" w:cs="Times New Roman"/>
          <w:sz w:val="24"/>
          <w:szCs w:val="24"/>
          <w:lang w:eastAsia="fr-FR"/>
        </w:rPr>
      </w:pPr>
      <w:r w:rsidRPr="004F0B71">
        <w:rPr>
          <w:rFonts w:ascii="Segoe UI Symbol" w:eastAsia="Times New Roman" w:hAnsi="Segoe UI Symbol" w:cs="Segoe UI Symbol"/>
          <w:sz w:val="24"/>
          <w:szCs w:val="24"/>
          <w:lang w:eastAsia="fr-FR"/>
        </w:rPr>
        <w:t>☐</w:t>
      </w:r>
      <w:r w:rsidRPr="004F0B71">
        <w:rPr>
          <w:rFonts w:ascii="Times New Roman" w:eastAsia="Times New Roman" w:hAnsi="Times New Roman" w:cs="Times New Roman"/>
          <w:sz w:val="24"/>
          <w:szCs w:val="24"/>
          <w:lang w:eastAsia="fr-FR"/>
        </w:rPr>
        <w:t xml:space="preserve"> Améliorer les outils numériques pour rendre les données plus accessibles en ligne</w:t>
      </w:r>
    </w:p>
    <w:p w:rsidR="004F0B71" w:rsidRPr="004F0B71" w:rsidRDefault="004F0B71" w:rsidP="00BF074D">
      <w:pPr>
        <w:numPr>
          <w:ilvl w:val="0"/>
          <w:numId w:val="39"/>
        </w:numPr>
        <w:spacing w:after="0" w:line="240" w:lineRule="auto"/>
        <w:rPr>
          <w:rFonts w:ascii="Times New Roman" w:eastAsia="Times New Roman" w:hAnsi="Times New Roman" w:cs="Times New Roman"/>
          <w:sz w:val="24"/>
          <w:szCs w:val="24"/>
          <w:lang w:eastAsia="fr-FR"/>
        </w:rPr>
      </w:pPr>
      <w:r w:rsidRPr="004F0B71">
        <w:rPr>
          <w:rFonts w:ascii="Segoe UI Symbol" w:eastAsia="Times New Roman" w:hAnsi="Segoe UI Symbol" w:cs="Segoe UI Symbol"/>
          <w:sz w:val="24"/>
          <w:szCs w:val="24"/>
          <w:lang w:eastAsia="fr-FR"/>
        </w:rPr>
        <w:t>☐</w:t>
      </w:r>
      <w:r w:rsidRPr="004F0B71">
        <w:rPr>
          <w:rFonts w:ascii="Times New Roman" w:eastAsia="Times New Roman" w:hAnsi="Times New Roman" w:cs="Times New Roman"/>
          <w:sz w:val="24"/>
          <w:szCs w:val="24"/>
          <w:lang w:eastAsia="fr-FR"/>
        </w:rPr>
        <w:t xml:space="preserve"> Organiser des ateliers communautaires dans les régions pour mieux expliquer les données ITIE</w:t>
      </w:r>
    </w:p>
    <w:p w:rsidR="004F0B71" w:rsidRPr="004F0B71" w:rsidRDefault="004F0B71" w:rsidP="00BF074D">
      <w:pPr>
        <w:numPr>
          <w:ilvl w:val="0"/>
          <w:numId w:val="39"/>
        </w:numPr>
        <w:spacing w:after="0" w:line="240" w:lineRule="auto"/>
        <w:rPr>
          <w:rFonts w:ascii="Times New Roman" w:eastAsia="Times New Roman" w:hAnsi="Times New Roman" w:cs="Times New Roman"/>
          <w:sz w:val="24"/>
          <w:szCs w:val="24"/>
          <w:lang w:eastAsia="fr-FR"/>
        </w:rPr>
      </w:pPr>
      <w:r w:rsidRPr="004F0B71">
        <w:rPr>
          <w:rFonts w:ascii="Segoe UI Symbol" w:eastAsia="Times New Roman" w:hAnsi="Segoe UI Symbol" w:cs="Segoe UI Symbol"/>
          <w:sz w:val="24"/>
          <w:szCs w:val="24"/>
          <w:lang w:eastAsia="fr-FR"/>
        </w:rPr>
        <w:t>☐</w:t>
      </w:r>
      <w:r w:rsidRPr="004F0B71">
        <w:rPr>
          <w:rFonts w:ascii="Times New Roman" w:eastAsia="Times New Roman" w:hAnsi="Times New Roman" w:cs="Times New Roman"/>
          <w:sz w:val="24"/>
          <w:szCs w:val="24"/>
          <w:lang w:eastAsia="fr-FR"/>
        </w:rPr>
        <w:t xml:space="preserve"> Utiliser des supports visuels, comme des infographies et des vidéos, pour rendre les données plus compréhensibles</w:t>
      </w:r>
    </w:p>
    <w:p w:rsidR="004F0B71" w:rsidRPr="004F0B71" w:rsidRDefault="004F0B71" w:rsidP="00BF074D">
      <w:pPr>
        <w:numPr>
          <w:ilvl w:val="0"/>
          <w:numId w:val="39"/>
        </w:numPr>
        <w:spacing w:after="0" w:line="240" w:lineRule="auto"/>
        <w:rPr>
          <w:rFonts w:ascii="Times New Roman" w:eastAsia="Times New Roman" w:hAnsi="Times New Roman" w:cs="Times New Roman"/>
          <w:sz w:val="24"/>
          <w:szCs w:val="24"/>
          <w:lang w:eastAsia="fr-FR"/>
        </w:rPr>
      </w:pPr>
      <w:r w:rsidRPr="004F0B71">
        <w:rPr>
          <w:rFonts w:ascii="Segoe UI Symbol" w:eastAsia="Times New Roman" w:hAnsi="Segoe UI Symbol" w:cs="Segoe UI Symbol"/>
          <w:sz w:val="24"/>
          <w:szCs w:val="24"/>
          <w:lang w:eastAsia="fr-FR"/>
        </w:rPr>
        <w:t>☐</w:t>
      </w:r>
      <w:r w:rsidRPr="004F0B71">
        <w:rPr>
          <w:rFonts w:ascii="Times New Roman" w:eastAsia="Times New Roman" w:hAnsi="Times New Roman" w:cs="Times New Roman"/>
          <w:sz w:val="24"/>
          <w:szCs w:val="24"/>
          <w:lang w:eastAsia="fr-FR"/>
        </w:rPr>
        <w:t xml:space="preserve"> Promouvoir des discussions locales et des débats publics autour des données ITIE</w:t>
      </w:r>
    </w:p>
    <w:p w:rsidR="004F0B71" w:rsidRPr="004F0B71" w:rsidRDefault="004F0B71" w:rsidP="00BF074D">
      <w:pPr>
        <w:numPr>
          <w:ilvl w:val="0"/>
          <w:numId w:val="39"/>
        </w:numPr>
        <w:spacing w:after="0" w:line="240" w:lineRule="auto"/>
        <w:rPr>
          <w:rFonts w:ascii="Times New Roman" w:eastAsia="Times New Roman" w:hAnsi="Times New Roman" w:cs="Times New Roman"/>
          <w:sz w:val="24"/>
          <w:szCs w:val="24"/>
          <w:lang w:eastAsia="fr-FR"/>
        </w:rPr>
      </w:pPr>
      <w:r w:rsidRPr="004F0B71">
        <w:rPr>
          <w:rFonts w:ascii="Segoe UI Symbol" w:eastAsia="Times New Roman" w:hAnsi="Segoe UI Symbol" w:cs="Segoe UI Symbol"/>
          <w:sz w:val="24"/>
          <w:szCs w:val="24"/>
          <w:lang w:eastAsia="fr-FR"/>
        </w:rPr>
        <w:t>☐</w:t>
      </w:r>
      <w:r w:rsidRPr="004F0B71">
        <w:rPr>
          <w:rFonts w:ascii="Times New Roman" w:eastAsia="Times New Roman" w:hAnsi="Times New Roman" w:cs="Times New Roman"/>
          <w:sz w:val="24"/>
          <w:szCs w:val="24"/>
          <w:lang w:eastAsia="fr-FR"/>
        </w:rPr>
        <w:t xml:space="preserve"> Publier des résumés en plusieurs formats adaptés aux besoins des différents groupes (par exemple, formats audio ou visuels)</w:t>
      </w:r>
    </w:p>
    <w:p w:rsidR="004F0B71" w:rsidRPr="004F0B71" w:rsidRDefault="004F0B71" w:rsidP="00BF074D">
      <w:pPr>
        <w:numPr>
          <w:ilvl w:val="0"/>
          <w:numId w:val="39"/>
        </w:numPr>
        <w:spacing w:after="0" w:line="240" w:lineRule="auto"/>
        <w:rPr>
          <w:rFonts w:ascii="Times New Roman" w:eastAsia="Times New Roman" w:hAnsi="Times New Roman" w:cs="Times New Roman"/>
          <w:sz w:val="24"/>
          <w:szCs w:val="24"/>
          <w:lang w:eastAsia="fr-FR"/>
        </w:rPr>
      </w:pPr>
      <w:r w:rsidRPr="004F0B71">
        <w:rPr>
          <w:rFonts w:ascii="Segoe UI Symbol" w:eastAsia="Times New Roman" w:hAnsi="Segoe UI Symbol" w:cs="Segoe UI Symbol"/>
          <w:sz w:val="24"/>
          <w:szCs w:val="24"/>
          <w:lang w:eastAsia="fr-FR"/>
        </w:rPr>
        <w:t>☐</w:t>
      </w:r>
      <w:r w:rsidRPr="004F0B71">
        <w:rPr>
          <w:rFonts w:ascii="Times New Roman" w:eastAsia="Times New Roman" w:hAnsi="Times New Roman" w:cs="Times New Roman"/>
          <w:sz w:val="24"/>
          <w:szCs w:val="24"/>
          <w:lang w:eastAsia="fr-FR"/>
        </w:rPr>
        <w:t xml:space="preserve"> Autre (précisez) : ________________</w:t>
      </w:r>
    </w:p>
    <w:p w:rsidR="004F0B71" w:rsidRPr="004F0B71" w:rsidRDefault="00583257" w:rsidP="004F0B71">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64" style="width:0;height:1.5pt" o:hralign="center" o:hrstd="t" o:hr="t" fillcolor="#a0a0a0" stroked="f"/>
        </w:pict>
      </w:r>
    </w:p>
    <w:p w:rsidR="004F0B71" w:rsidRPr="004F0B71" w:rsidRDefault="004F0B71" w:rsidP="008845D8">
      <w:pPr>
        <w:spacing w:after="0" w:line="240" w:lineRule="auto"/>
        <w:outlineLvl w:val="2"/>
        <w:rPr>
          <w:rFonts w:ascii="Times New Roman" w:eastAsia="Times New Roman" w:hAnsi="Times New Roman" w:cs="Times New Roman"/>
          <w:b/>
          <w:bCs/>
          <w:sz w:val="27"/>
          <w:szCs w:val="27"/>
          <w:lang w:eastAsia="fr-FR"/>
        </w:rPr>
      </w:pPr>
      <w:r w:rsidRPr="004F0B71">
        <w:rPr>
          <w:rFonts w:ascii="Times New Roman" w:eastAsia="Times New Roman" w:hAnsi="Times New Roman" w:cs="Times New Roman"/>
          <w:b/>
          <w:bCs/>
          <w:sz w:val="27"/>
          <w:szCs w:val="27"/>
          <w:lang w:eastAsia="fr-FR"/>
        </w:rPr>
        <w:t>9. Autre suggestion ou commentaire concernant la mise en œuvre de l'Exigence 7.1 et l'amélioration de l’accessibilité et de la diffusion des données ITIE ?</w:t>
      </w:r>
    </w:p>
    <w:p w:rsidR="004F0B71" w:rsidRDefault="004F0B71" w:rsidP="008845D8">
      <w:pPr>
        <w:spacing w:after="0" w:line="240" w:lineRule="auto"/>
        <w:rPr>
          <w:rFonts w:ascii="Times New Roman" w:eastAsia="Times New Roman" w:hAnsi="Times New Roman" w:cs="Times New Roman"/>
          <w:i/>
          <w:iCs/>
          <w:sz w:val="24"/>
          <w:szCs w:val="24"/>
          <w:lang w:eastAsia="fr-FR"/>
        </w:rPr>
      </w:pPr>
      <w:r w:rsidRPr="004F0B71">
        <w:rPr>
          <w:rFonts w:ascii="Times New Roman" w:eastAsia="Times New Roman" w:hAnsi="Times New Roman" w:cs="Times New Roman"/>
          <w:i/>
          <w:iCs/>
          <w:sz w:val="24"/>
          <w:szCs w:val="24"/>
          <w:lang w:eastAsia="fr-FR"/>
        </w:rPr>
        <w:t>(Question ouverte)</w:t>
      </w:r>
      <w:r w:rsidR="008845D8">
        <w:rPr>
          <w:rFonts w:ascii="Times New Roman" w:eastAsia="Times New Roman" w:hAnsi="Times New Roman" w:cs="Times New Roman"/>
          <w:i/>
          <w:iCs/>
          <w:sz w:val="24"/>
          <w:szCs w:val="24"/>
          <w:lang w:eastAsia="fr-FR"/>
        </w:rPr>
        <w:t>---------------------------------------------------------------------------------------------</w:t>
      </w:r>
    </w:p>
    <w:p w:rsidR="00AE6264" w:rsidRDefault="00AE6264" w:rsidP="008845D8">
      <w:pPr>
        <w:spacing w:after="0" w:line="240" w:lineRule="auto"/>
        <w:rPr>
          <w:rFonts w:ascii="Times New Roman" w:eastAsia="Times New Roman" w:hAnsi="Times New Roman" w:cs="Times New Roman"/>
          <w:i/>
          <w:iCs/>
          <w:sz w:val="24"/>
          <w:szCs w:val="24"/>
          <w:lang w:eastAsia="fr-FR"/>
        </w:rPr>
      </w:pPr>
    </w:p>
    <w:p w:rsidR="00AE6264" w:rsidRDefault="00AE6264" w:rsidP="008845D8">
      <w:pPr>
        <w:spacing w:after="0" w:line="240" w:lineRule="auto"/>
        <w:rPr>
          <w:rFonts w:ascii="Times New Roman" w:eastAsia="Times New Roman" w:hAnsi="Times New Roman" w:cs="Times New Roman"/>
          <w:i/>
          <w:iCs/>
          <w:sz w:val="24"/>
          <w:szCs w:val="24"/>
          <w:lang w:eastAsia="fr-FR"/>
        </w:rPr>
      </w:pPr>
    </w:p>
    <w:p w:rsidR="00AE6264" w:rsidRDefault="00AE6264" w:rsidP="008845D8">
      <w:pPr>
        <w:spacing w:after="0" w:line="240" w:lineRule="auto"/>
        <w:rPr>
          <w:rFonts w:ascii="Times New Roman" w:eastAsia="Times New Roman" w:hAnsi="Times New Roman" w:cs="Times New Roman"/>
          <w:i/>
          <w:iCs/>
          <w:sz w:val="24"/>
          <w:szCs w:val="24"/>
          <w:lang w:eastAsia="fr-FR"/>
        </w:rPr>
      </w:pPr>
    </w:p>
    <w:p w:rsidR="00AE6264" w:rsidRPr="00EC4DCD" w:rsidRDefault="00EC4DCD" w:rsidP="00EC4DCD">
      <w:pPr>
        <w:spacing w:before="100" w:beforeAutospacing="1" w:after="100" w:afterAutospacing="1" w:line="240" w:lineRule="auto"/>
        <w:jc w:val="both"/>
        <w:outlineLvl w:val="2"/>
        <w:rPr>
          <w:rFonts w:ascii="Times New Roman" w:eastAsia="Times New Roman" w:hAnsi="Times New Roman" w:cs="Times New Roman"/>
          <w:b/>
          <w:bCs/>
          <w:color w:val="00B050"/>
          <w:sz w:val="27"/>
          <w:szCs w:val="27"/>
          <w:lang w:eastAsia="fr-FR"/>
        </w:rPr>
      </w:pPr>
      <w:r w:rsidRPr="00EC4DCD">
        <w:rPr>
          <w:rFonts w:ascii="Times New Roman" w:eastAsia="Times New Roman" w:hAnsi="Times New Roman" w:cs="Times New Roman"/>
          <w:b/>
          <w:bCs/>
          <w:color w:val="00B050"/>
          <w:sz w:val="27"/>
          <w:szCs w:val="27"/>
          <w:lang w:eastAsia="fr-FR"/>
        </w:rPr>
        <w:t>V-Amélioration de la mise en œuvre consensuelle du processus ITIE et opérationnalisation du Secrétariat Permanent</w:t>
      </w:r>
    </w:p>
    <w:p w:rsidR="00AE6264" w:rsidRPr="00AE6264" w:rsidRDefault="00AE6264" w:rsidP="00EC4DCD">
      <w:pPr>
        <w:spacing w:after="0" w:line="240" w:lineRule="auto"/>
        <w:jc w:val="both"/>
        <w:outlineLvl w:val="2"/>
        <w:rPr>
          <w:rFonts w:ascii="Times New Roman" w:eastAsia="Times New Roman" w:hAnsi="Times New Roman" w:cs="Times New Roman"/>
          <w:b/>
          <w:bCs/>
          <w:sz w:val="27"/>
          <w:szCs w:val="27"/>
          <w:lang w:eastAsia="fr-FR"/>
        </w:rPr>
      </w:pPr>
      <w:r w:rsidRPr="00AE6264">
        <w:rPr>
          <w:rFonts w:ascii="Times New Roman" w:eastAsia="Times New Roman" w:hAnsi="Times New Roman" w:cs="Times New Roman"/>
          <w:b/>
          <w:bCs/>
          <w:sz w:val="27"/>
          <w:szCs w:val="27"/>
          <w:lang w:eastAsia="fr-FR"/>
        </w:rPr>
        <w:t>1. Le Groupe multipartite du Cameroun est-il représentatif de l'ensemble des parties prenantes, y compris les entreprises extractives et la société civile ?</w:t>
      </w:r>
    </w:p>
    <w:p w:rsidR="00AE6264" w:rsidRPr="00AE6264" w:rsidRDefault="00AE6264" w:rsidP="00EC4DCD">
      <w:pPr>
        <w:spacing w:after="0" w:line="240" w:lineRule="auto"/>
        <w:jc w:val="both"/>
        <w:rPr>
          <w:rFonts w:ascii="Times New Roman" w:eastAsia="Times New Roman" w:hAnsi="Times New Roman" w:cs="Times New Roman"/>
          <w:sz w:val="24"/>
          <w:szCs w:val="24"/>
          <w:lang w:eastAsia="fr-FR"/>
        </w:rPr>
      </w:pPr>
      <w:r w:rsidRPr="00AE6264">
        <w:rPr>
          <w:rFonts w:ascii="Times New Roman" w:eastAsia="Times New Roman" w:hAnsi="Times New Roman" w:cs="Times New Roman"/>
          <w:sz w:val="24"/>
          <w:szCs w:val="24"/>
          <w:lang w:eastAsia="fr-FR"/>
        </w:rPr>
        <w:t>(Cochez la réponse appropriée)</w:t>
      </w:r>
    </w:p>
    <w:p w:rsidR="00AE6264" w:rsidRPr="00AE6264" w:rsidRDefault="00AE6264" w:rsidP="00BF074D">
      <w:pPr>
        <w:numPr>
          <w:ilvl w:val="0"/>
          <w:numId w:val="40"/>
        </w:numPr>
        <w:spacing w:after="0" w:line="240" w:lineRule="auto"/>
        <w:jc w:val="both"/>
        <w:rPr>
          <w:rFonts w:ascii="Times New Roman" w:eastAsia="Times New Roman" w:hAnsi="Times New Roman" w:cs="Times New Roman"/>
          <w:sz w:val="24"/>
          <w:szCs w:val="24"/>
          <w:lang w:eastAsia="fr-FR"/>
        </w:rPr>
      </w:pPr>
      <w:r w:rsidRPr="00AE6264">
        <w:rPr>
          <w:rFonts w:ascii="Segoe UI Symbol" w:eastAsia="Times New Roman" w:hAnsi="Segoe UI Symbol" w:cs="Segoe UI Symbol"/>
          <w:sz w:val="24"/>
          <w:szCs w:val="24"/>
          <w:lang w:eastAsia="fr-FR"/>
        </w:rPr>
        <w:t>☐</w:t>
      </w:r>
      <w:r w:rsidRPr="00AE6264">
        <w:rPr>
          <w:rFonts w:ascii="Times New Roman" w:eastAsia="Times New Roman" w:hAnsi="Times New Roman" w:cs="Times New Roman"/>
          <w:sz w:val="24"/>
          <w:szCs w:val="24"/>
          <w:lang w:eastAsia="fr-FR"/>
        </w:rPr>
        <w:t xml:space="preserve"> Oui, il est pleinement représentatif</w:t>
      </w:r>
    </w:p>
    <w:p w:rsidR="00AE6264" w:rsidRPr="00AE6264" w:rsidRDefault="00AE6264" w:rsidP="00BF074D">
      <w:pPr>
        <w:numPr>
          <w:ilvl w:val="0"/>
          <w:numId w:val="40"/>
        </w:numPr>
        <w:spacing w:after="0" w:line="240" w:lineRule="auto"/>
        <w:jc w:val="both"/>
        <w:rPr>
          <w:rFonts w:ascii="Times New Roman" w:eastAsia="Times New Roman" w:hAnsi="Times New Roman" w:cs="Times New Roman"/>
          <w:sz w:val="24"/>
          <w:szCs w:val="24"/>
          <w:lang w:eastAsia="fr-FR"/>
        </w:rPr>
      </w:pPr>
      <w:r w:rsidRPr="00AE6264">
        <w:rPr>
          <w:rFonts w:ascii="Segoe UI Symbol" w:eastAsia="Times New Roman" w:hAnsi="Segoe UI Symbol" w:cs="Segoe UI Symbol"/>
          <w:sz w:val="24"/>
          <w:szCs w:val="24"/>
          <w:lang w:eastAsia="fr-FR"/>
        </w:rPr>
        <w:t>☐</w:t>
      </w:r>
      <w:r w:rsidRPr="00AE6264">
        <w:rPr>
          <w:rFonts w:ascii="Times New Roman" w:eastAsia="Times New Roman" w:hAnsi="Times New Roman" w:cs="Times New Roman"/>
          <w:sz w:val="24"/>
          <w:szCs w:val="24"/>
          <w:lang w:eastAsia="fr-FR"/>
        </w:rPr>
        <w:t xml:space="preserve"> Non, il manque des parties prenantes clés</w:t>
      </w:r>
    </w:p>
    <w:p w:rsidR="00AE6264" w:rsidRPr="00AE6264" w:rsidRDefault="00AE6264" w:rsidP="00BF074D">
      <w:pPr>
        <w:numPr>
          <w:ilvl w:val="0"/>
          <w:numId w:val="40"/>
        </w:numPr>
        <w:spacing w:after="0" w:line="240" w:lineRule="auto"/>
        <w:jc w:val="both"/>
        <w:rPr>
          <w:rFonts w:ascii="Times New Roman" w:eastAsia="Times New Roman" w:hAnsi="Times New Roman" w:cs="Times New Roman"/>
          <w:sz w:val="24"/>
          <w:szCs w:val="24"/>
          <w:lang w:eastAsia="fr-FR"/>
        </w:rPr>
      </w:pPr>
      <w:r w:rsidRPr="00AE6264">
        <w:rPr>
          <w:rFonts w:ascii="Segoe UI Symbol" w:eastAsia="Times New Roman" w:hAnsi="Segoe UI Symbol" w:cs="Segoe UI Symbol"/>
          <w:sz w:val="24"/>
          <w:szCs w:val="24"/>
          <w:lang w:eastAsia="fr-FR"/>
        </w:rPr>
        <w:t>☐</w:t>
      </w:r>
      <w:r w:rsidRPr="00AE6264">
        <w:rPr>
          <w:rFonts w:ascii="Times New Roman" w:eastAsia="Times New Roman" w:hAnsi="Times New Roman" w:cs="Times New Roman"/>
          <w:sz w:val="24"/>
          <w:szCs w:val="24"/>
          <w:lang w:eastAsia="fr-FR"/>
        </w:rPr>
        <w:t xml:space="preserve"> Partiellement représentatif</w:t>
      </w:r>
    </w:p>
    <w:p w:rsidR="00AE6264" w:rsidRPr="00AE6264" w:rsidRDefault="00AE6264" w:rsidP="00BF074D">
      <w:pPr>
        <w:numPr>
          <w:ilvl w:val="0"/>
          <w:numId w:val="40"/>
        </w:numPr>
        <w:spacing w:after="0" w:line="240" w:lineRule="auto"/>
        <w:jc w:val="both"/>
        <w:rPr>
          <w:rFonts w:ascii="Times New Roman" w:eastAsia="Times New Roman" w:hAnsi="Times New Roman" w:cs="Times New Roman"/>
          <w:sz w:val="24"/>
          <w:szCs w:val="24"/>
          <w:lang w:eastAsia="fr-FR"/>
        </w:rPr>
      </w:pPr>
      <w:r w:rsidRPr="00AE6264">
        <w:rPr>
          <w:rFonts w:ascii="Segoe UI Symbol" w:eastAsia="Times New Roman" w:hAnsi="Segoe UI Symbol" w:cs="Segoe UI Symbol"/>
          <w:sz w:val="24"/>
          <w:szCs w:val="24"/>
          <w:lang w:eastAsia="fr-FR"/>
        </w:rPr>
        <w:t>☐</w:t>
      </w:r>
      <w:r w:rsidRPr="00AE6264">
        <w:rPr>
          <w:rFonts w:ascii="Times New Roman" w:eastAsia="Times New Roman" w:hAnsi="Times New Roman" w:cs="Times New Roman"/>
          <w:sz w:val="24"/>
          <w:szCs w:val="24"/>
          <w:lang w:eastAsia="fr-FR"/>
        </w:rPr>
        <w:t xml:space="preserve"> Je ne sais pas</w:t>
      </w:r>
    </w:p>
    <w:p w:rsidR="00AE6264" w:rsidRPr="00AE6264" w:rsidRDefault="00AE6264" w:rsidP="00EC4DCD">
      <w:pPr>
        <w:spacing w:after="0" w:line="240" w:lineRule="auto"/>
        <w:jc w:val="both"/>
        <w:rPr>
          <w:rFonts w:ascii="Times New Roman" w:eastAsia="Times New Roman" w:hAnsi="Times New Roman" w:cs="Times New Roman"/>
          <w:sz w:val="24"/>
          <w:szCs w:val="24"/>
          <w:lang w:eastAsia="fr-FR"/>
        </w:rPr>
      </w:pPr>
      <w:r w:rsidRPr="00AE6264">
        <w:rPr>
          <w:rFonts w:ascii="Times New Roman" w:eastAsia="Times New Roman" w:hAnsi="Times New Roman" w:cs="Times New Roman"/>
          <w:i/>
          <w:iCs/>
          <w:sz w:val="24"/>
          <w:szCs w:val="24"/>
          <w:lang w:eastAsia="fr-FR"/>
        </w:rPr>
        <w:t xml:space="preserve">Si "Non" ou "Partiellement représentatif", quelles parties prenantes devraient être mieux représentées et pourquoi </w:t>
      </w:r>
      <w:proofErr w:type="gramStart"/>
      <w:r w:rsidRPr="00AE6264">
        <w:rPr>
          <w:rFonts w:ascii="Times New Roman" w:eastAsia="Times New Roman" w:hAnsi="Times New Roman" w:cs="Times New Roman"/>
          <w:i/>
          <w:iCs/>
          <w:sz w:val="24"/>
          <w:szCs w:val="24"/>
          <w:lang w:eastAsia="fr-FR"/>
        </w:rPr>
        <w:t>?</w:t>
      </w:r>
      <w:proofErr w:type="gramEnd"/>
      <w:r w:rsidRPr="00AE6264">
        <w:rPr>
          <w:rFonts w:ascii="Times New Roman" w:eastAsia="Times New Roman" w:hAnsi="Times New Roman" w:cs="Times New Roman"/>
          <w:sz w:val="24"/>
          <w:szCs w:val="24"/>
          <w:lang w:eastAsia="fr-FR"/>
        </w:rPr>
        <w:br/>
      </w:r>
      <w:r w:rsidRPr="00AE6264">
        <w:rPr>
          <w:rFonts w:ascii="Times New Roman" w:eastAsia="Times New Roman" w:hAnsi="Times New Roman" w:cs="Times New Roman"/>
          <w:i/>
          <w:iCs/>
          <w:sz w:val="24"/>
          <w:szCs w:val="24"/>
          <w:lang w:eastAsia="fr-FR"/>
        </w:rPr>
        <w:t>(Question ouverte)</w:t>
      </w:r>
    </w:p>
    <w:p w:rsidR="00AE6264" w:rsidRPr="00AE6264" w:rsidRDefault="00583257" w:rsidP="00AE6264">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pict>
          <v:rect id="_x0000_i1065" style="width:0;height:1.5pt" o:hralign="center" o:hrstd="t" o:hr="t" fillcolor="#a0a0a0" stroked="f"/>
        </w:pict>
      </w:r>
    </w:p>
    <w:p w:rsidR="00AE6264" w:rsidRPr="00AE6264" w:rsidRDefault="00AE6264" w:rsidP="00EC4DCD">
      <w:pPr>
        <w:spacing w:after="0" w:line="240" w:lineRule="auto"/>
        <w:outlineLvl w:val="2"/>
        <w:rPr>
          <w:rFonts w:ascii="Times New Roman" w:eastAsia="Times New Roman" w:hAnsi="Times New Roman" w:cs="Times New Roman"/>
          <w:b/>
          <w:bCs/>
          <w:sz w:val="27"/>
          <w:szCs w:val="27"/>
          <w:lang w:eastAsia="fr-FR"/>
        </w:rPr>
      </w:pPr>
      <w:r w:rsidRPr="00AE6264">
        <w:rPr>
          <w:rFonts w:ascii="Times New Roman" w:eastAsia="Times New Roman" w:hAnsi="Times New Roman" w:cs="Times New Roman"/>
          <w:b/>
          <w:bCs/>
          <w:sz w:val="27"/>
          <w:szCs w:val="27"/>
          <w:lang w:eastAsia="fr-FR"/>
        </w:rPr>
        <w:t>2. Le processus de nomination des représentants au Groupe multipartite est-il transparent et indépendant, sans pression ni coercition ?</w:t>
      </w:r>
    </w:p>
    <w:p w:rsidR="00AE6264" w:rsidRPr="00AE6264" w:rsidRDefault="00AE6264" w:rsidP="00EC4DCD">
      <w:pPr>
        <w:spacing w:after="0" w:line="240" w:lineRule="auto"/>
        <w:rPr>
          <w:rFonts w:ascii="Times New Roman" w:eastAsia="Times New Roman" w:hAnsi="Times New Roman" w:cs="Times New Roman"/>
          <w:sz w:val="24"/>
          <w:szCs w:val="24"/>
          <w:lang w:eastAsia="fr-FR"/>
        </w:rPr>
      </w:pPr>
      <w:r w:rsidRPr="00AE6264">
        <w:rPr>
          <w:rFonts w:ascii="Times New Roman" w:eastAsia="Times New Roman" w:hAnsi="Times New Roman" w:cs="Times New Roman"/>
          <w:sz w:val="24"/>
          <w:szCs w:val="24"/>
          <w:lang w:eastAsia="fr-FR"/>
        </w:rPr>
        <w:t>(Cochez la réponse appropriée)</w:t>
      </w:r>
    </w:p>
    <w:p w:rsidR="00AE6264" w:rsidRPr="00AE6264" w:rsidRDefault="00AE6264" w:rsidP="00BF074D">
      <w:pPr>
        <w:numPr>
          <w:ilvl w:val="0"/>
          <w:numId w:val="41"/>
        </w:numPr>
        <w:spacing w:after="0" w:line="240" w:lineRule="auto"/>
        <w:rPr>
          <w:rFonts w:ascii="Times New Roman" w:eastAsia="Times New Roman" w:hAnsi="Times New Roman" w:cs="Times New Roman"/>
          <w:sz w:val="24"/>
          <w:szCs w:val="24"/>
          <w:lang w:eastAsia="fr-FR"/>
        </w:rPr>
      </w:pPr>
      <w:r w:rsidRPr="00AE6264">
        <w:rPr>
          <w:rFonts w:ascii="Segoe UI Symbol" w:eastAsia="Times New Roman" w:hAnsi="Segoe UI Symbol" w:cs="Segoe UI Symbol"/>
          <w:sz w:val="24"/>
          <w:szCs w:val="24"/>
          <w:lang w:eastAsia="fr-FR"/>
        </w:rPr>
        <w:t>☐</w:t>
      </w:r>
      <w:r w:rsidRPr="00AE6264">
        <w:rPr>
          <w:rFonts w:ascii="Times New Roman" w:eastAsia="Times New Roman" w:hAnsi="Times New Roman" w:cs="Times New Roman"/>
          <w:sz w:val="24"/>
          <w:szCs w:val="24"/>
          <w:lang w:eastAsia="fr-FR"/>
        </w:rPr>
        <w:t xml:space="preserve"> Oui, il est transparent et indépendant</w:t>
      </w:r>
    </w:p>
    <w:p w:rsidR="00AE6264" w:rsidRPr="00AE6264" w:rsidRDefault="00AE6264" w:rsidP="00BF074D">
      <w:pPr>
        <w:numPr>
          <w:ilvl w:val="0"/>
          <w:numId w:val="41"/>
        </w:numPr>
        <w:spacing w:after="0" w:line="240" w:lineRule="auto"/>
        <w:rPr>
          <w:rFonts w:ascii="Times New Roman" w:eastAsia="Times New Roman" w:hAnsi="Times New Roman" w:cs="Times New Roman"/>
          <w:sz w:val="24"/>
          <w:szCs w:val="24"/>
          <w:lang w:eastAsia="fr-FR"/>
        </w:rPr>
      </w:pPr>
      <w:r w:rsidRPr="00AE6264">
        <w:rPr>
          <w:rFonts w:ascii="Segoe UI Symbol" w:eastAsia="Times New Roman" w:hAnsi="Segoe UI Symbol" w:cs="Segoe UI Symbol"/>
          <w:sz w:val="24"/>
          <w:szCs w:val="24"/>
          <w:lang w:eastAsia="fr-FR"/>
        </w:rPr>
        <w:t>☐</w:t>
      </w:r>
      <w:r w:rsidRPr="00AE6264">
        <w:rPr>
          <w:rFonts w:ascii="Times New Roman" w:eastAsia="Times New Roman" w:hAnsi="Times New Roman" w:cs="Times New Roman"/>
          <w:sz w:val="24"/>
          <w:szCs w:val="24"/>
          <w:lang w:eastAsia="fr-FR"/>
        </w:rPr>
        <w:t xml:space="preserve"> Non, il y a des problèmes de transparence ou d'indépendance</w:t>
      </w:r>
    </w:p>
    <w:p w:rsidR="00AE6264" w:rsidRPr="00AE6264" w:rsidRDefault="00AE6264" w:rsidP="00BF074D">
      <w:pPr>
        <w:numPr>
          <w:ilvl w:val="0"/>
          <w:numId w:val="41"/>
        </w:numPr>
        <w:spacing w:after="0" w:line="240" w:lineRule="auto"/>
        <w:rPr>
          <w:rFonts w:ascii="Times New Roman" w:eastAsia="Times New Roman" w:hAnsi="Times New Roman" w:cs="Times New Roman"/>
          <w:sz w:val="24"/>
          <w:szCs w:val="24"/>
          <w:lang w:eastAsia="fr-FR"/>
        </w:rPr>
      </w:pPr>
      <w:r w:rsidRPr="00AE6264">
        <w:rPr>
          <w:rFonts w:ascii="Segoe UI Symbol" w:eastAsia="Times New Roman" w:hAnsi="Segoe UI Symbol" w:cs="Segoe UI Symbol"/>
          <w:sz w:val="24"/>
          <w:szCs w:val="24"/>
          <w:lang w:eastAsia="fr-FR"/>
        </w:rPr>
        <w:t>☐</w:t>
      </w:r>
      <w:r w:rsidRPr="00AE6264">
        <w:rPr>
          <w:rFonts w:ascii="Times New Roman" w:eastAsia="Times New Roman" w:hAnsi="Times New Roman" w:cs="Times New Roman"/>
          <w:sz w:val="24"/>
          <w:szCs w:val="24"/>
          <w:lang w:eastAsia="fr-FR"/>
        </w:rPr>
        <w:t xml:space="preserve"> Partiellement transparent</w:t>
      </w:r>
    </w:p>
    <w:p w:rsidR="00AE6264" w:rsidRPr="00AE6264" w:rsidRDefault="00AE6264" w:rsidP="00BF074D">
      <w:pPr>
        <w:numPr>
          <w:ilvl w:val="0"/>
          <w:numId w:val="41"/>
        </w:numPr>
        <w:spacing w:after="0" w:line="240" w:lineRule="auto"/>
        <w:rPr>
          <w:rFonts w:ascii="Times New Roman" w:eastAsia="Times New Roman" w:hAnsi="Times New Roman" w:cs="Times New Roman"/>
          <w:sz w:val="24"/>
          <w:szCs w:val="24"/>
          <w:lang w:eastAsia="fr-FR"/>
        </w:rPr>
      </w:pPr>
      <w:r w:rsidRPr="00AE6264">
        <w:rPr>
          <w:rFonts w:ascii="Segoe UI Symbol" w:eastAsia="Times New Roman" w:hAnsi="Segoe UI Symbol" w:cs="Segoe UI Symbol"/>
          <w:sz w:val="24"/>
          <w:szCs w:val="24"/>
          <w:lang w:eastAsia="fr-FR"/>
        </w:rPr>
        <w:t>☐</w:t>
      </w:r>
      <w:r w:rsidRPr="00AE6264">
        <w:rPr>
          <w:rFonts w:ascii="Times New Roman" w:eastAsia="Times New Roman" w:hAnsi="Times New Roman" w:cs="Times New Roman"/>
          <w:sz w:val="24"/>
          <w:szCs w:val="24"/>
          <w:lang w:eastAsia="fr-FR"/>
        </w:rPr>
        <w:t xml:space="preserve"> Je ne sais pas</w:t>
      </w:r>
    </w:p>
    <w:p w:rsidR="00AE6264" w:rsidRPr="00AE6264" w:rsidRDefault="00AE6264" w:rsidP="00EC4DCD">
      <w:pPr>
        <w:spacing w:after="0" w:line="240" w:lineRule="auto"/>
        <w:rPr>
          <w:rFonts w:ascii="Times New Roman" w:eastAsia="Times New Roman" w:hAnsi="Times New Roman" w:cs="Times New Roman"/>
          <w:sz w:val="24"/>
          <w:szCs w:val="24"/>
          <w:lang w:eastAsia="fr-FR"/>
        </w:rPr>
      </w:pPr>
      <w:r w:rsidRPr="00AE6264">
        <w:rPr>
          <w:rFonts w:ascii="Times New Roman" w:eastAsia="Times New Roman" w:hAnsi="Times New Roman" w:cs="Times New Roman"/>
          <w:i/>
          <w:iCs/>
          <w:sz w:val="24"/>
          <w:szCs w:val="24"/>
          <w:lang w:eastAsia="fr-FR"/>
        </w:rPr>
        <w:t xml:space="preserve">Si "Non" ou "Partiellement transparent", quelles améliorations devraient être apportées au processus de nomination </w:t>
      </w:r>
      <w:proofErr w:type="gramStart"/>
      <w:r w:rsidRPr="00AE6264">
        <w:rPr>
          <w:rFonts w:ascii="Times New Roman" w:eastAsia="Times New Roman" w:hAnsi="Times New Roman" w:cs="Times New Roman"/>
          <w:i/>
          <w:iCs/>
          <w:sz w:val="24"/>
          <w:szCs w:val="24"/>
          <w:lang w:eastAsia="fr-FR"/>
        </w:rPr>
        <w:t>?</w:t>
      </w:r>
      <w:proofErr w:type="gramEnd"/>
      <w:r w:rsidRPr="00AE6264">
        <w:rPr>
          <w:rFonts w:ascii="Times New Roman" w:eastAsia="Times New Roman" w:hAnsi="Times New Roman" w:cs="Times New Roman"/>
          <w:sz w:val="24"/>
          <w:szCs w:val="24"/>
          <w:lang w:eastAsia="fr-FR"/>
        </w:rPr>
        <w:br/>
      </w:r>
      <w:r w:rsidRPr="00AE6264">
        <w:rPr>
          <w:rFonts w:ascii="Times New Roman" w:eastAsia="Times New Roman" w:hAnsi="Times New Roman" w:cs="Times New Roman"/>
          <w:i/>
          <w:iCs/>
          <w:sz w:val="24"/>
          <w:szCs w:val="24"/>
          <w:lang w:eastAsia="fr-FR"/>
        </w:rPr>
        <w:t>(Question ouverte)</w:t>
      </w:r>
    </w:p>
    <w:p w:rsidR="00AE6264" w:rsidRPr="00AE6264" w:rsidRDefault="00583257" w:rsidP="00AE6264">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66" style="width:0;height:1.5pt" o:hralign="center" o:hrstd="t" o:hr="t" fillcolor="#a0a0a0" stroked="f"/>
        </w:pict>
      </w:r>
    </w:p>
    <w:p w:rsidR="00AE6264" w:rsidRPr="00AE6264" w:rsidRDefault="00AE6264" w:rsidP="00EC4DCD">
      <w:pPr>
        <w:spacing w:after="0" w:line="240" w:lineRule="auto"/>
        <w:ind w:hanging="142"/>
        <w:outlineLvl w:val="2"/>
        <w:rPr>
          <w:rFonts w:ascii="Times New Roman" w:eastAsia="Times New Roman" w:hAnsi="Times New Roman" w:cs="Times New Roman"/>
          <w:b/>
          <w:bCs/>
          <w:sz w:val="27"/>
          <w:szCs w:val="27"/>
          <w:lang w:eastAsia="fr-FR"/>
        </w:rPr>
      </w:pPr>
      <w:r w:rsidRPr="00AE6264">
        <w:rPr>
          <w:rFonts w:ascii="Times New Roman" w:eastAsia="Times New Roman" w:hAnsi="Times New Roman" w:cs="Times New Roman"/>
          <w:b/>
          <w:bCs/>
          <w:sz w:val="27"/>
          <w:szCs w:val="27"/>
          <w:lang w:eastAsia="fr-FR"/>
        </w:rPr>
        <w:t>3. Le Groupe multipartite garantit-il la parité hommes-femmes dans sa composition ?</w:t>
      </w:r>
    </w:p>
    <w:p w:rsidR="00AE6264" w:rsidRPr="00AE6264" w:rsidRDefault="00AE6264" w:rsidP="00EC4DCD">
      <w:pPr>
        <w:spacing w:after="0" w:line="240" w:lineRule="auto"/>
        <w:rPr>
          <w:rFonts w:ascii="Times New Roman" w:eastAsia="Times New Roman" w:hAnsi="Times New Roman" w:cs="Times New Roman"/>
          <w:sz w:val="24"/>
          <w:szCs w:val="24"/>
          <w:lang w:eastAsia="fr-FR"/>
        </w:rPr>
      </w:pPr>
      <w:r w:rsidRPr="00AE6264">
        <w:rPr>
          <w:rFonts w:ascii="Times New Roman" w:eastAsia="Times New Roman" w:hAnsi="Times New Roman" w:cs="Times New Roman"/>
          <w:sz w:val="24"/>
          <w:szCs w:val="24"/>
          <w:lang w:eastAsia="fr-FR"/>
        </w:rPr>
        <w:t>(Cochez la réponse appropriée)</w:t>
      </w:r>
    </w:p>
    <w:p w:rsidR="00AE6264" w:rsidRPr="00AE6264" w:rsidRDefault="00AE6264" w:rsidP="00BF074D">
      <w:pPr>
        <w:numPr>
          <w:ilvl w:val="0"/>
          <w:numId w:val="42"/>
        </w:numPr>
        <w:spacing w:after="0" w:line="240" w:lineRule="auto"/>
        <w:rPr>
          <w:rFonts w:ascii="Times New Roman" w:eastAsia="Times New Roman" w:hAnsi="Times New Roman" w:cs="Times New Roman"/>
          <w:sz w:val="24"/>
          <w:szCs w:val="24"/>
          <w:lang w:eastAsia="fr-FR"/>
        </w:rPr>
      </w:pPr>
      <w:r w:rsidRPr="00AE6264">
        <w:rPr>
          <w:rFonts w:ascii="Segoe UI Symbol" w:eastAsia="Times New Roman" w:hAnsi="Segoe UI Symbol" w:cs="Segoe UI Symbol"/>
          <w:sz w:val="24"/>
          <w:szCs w:val="24"/>
          <w:lang w:eastAsia="fr-FR"/>
        </w:rPr>
        <w:t>☐</w:t>
      </w:r>
      <w:r w:rsidRPr="00AE6264">
        <w:rPr>
          <w:rFonts w:ascii="Times New Roman" w:eastAsia="Times New Roman" w:hAnsi="Times New Roman" w:cs="Times New Roman"/>
          <w:sz w:val="24"/>
          <w:szCs w:val="24"/>
          <w:lang w:eastAsia="fr-FR"/>
        </w:rPr>
        <w:t xml:space="preserve"> Oui, la parité est garantie</w:t>
      </w:r>
    </w:p>
    <w:p w:rsidR="00AE6264" w:rsidRPr="00AE6264" w:rsidRDefault="00AE6264" w:rsidP="00BF074D">
      <w:pPr>
        <w:numPr>
          <w:ilvl w:val="0"/>
          <w:numId w:val="42"/>
        </w:numPr>
        <w:spacing w:after="0" w:line="240" w:lineRule="auto"/>
        <w:rPr>
          <w:rFonts w:ascii="Times New Roman" w:eastAsia="Times New Roman" w:hAnsi="Times New Roman" w:cs="Times New Roman"/>
          <w:sz w:val="24"/>
          <w:szCs w:val="24"/>
          <w:lang w:eastAsia="fr-FR"/>
        </w:rPr>
      </w:pPr>
      <w:r w:rsidRPr="00AE6264">
        <w:rPr>
          <w:rFonts w:ascii="Segoe UI Symbol" w:eastAsia="Times New Roman" w:hAnsi="Segoe UI Symbol" w:cs="Segoe UI Symbol"/>
          <w:sz w:val="24"/>
          <w:szCs w:val="24"/>
          <w:lang w:eastAsia="fr-FR"/>
        </w:rPr>
        <w:t>☐</w:t>
      </w:r>
      <w:r w:rsidRPr="00AE6264">
        <w:rPr>
          <w:rFonts w:ascii="Times New Roman" w:eastAsia="Times New Roman" w:hAnsi="Times New Roman" w:cs="Times New Roman"/>
          <w:sz w:val="24"/>
          <w:szCs w:val="24"/>
          <w:lang w:eastAsia="fr-FR"/>
        </w:rPr>
        <w:t xml:space="preserve"> Non, la parité n’est pas encore atteinte</w:t>
      </w:r>
    </w:p>
    <w:p w:rsidR="00AE6264" w:rsidRPr="00AE6264" w:rsidRDefault="00AE6264" w:rsidP="00BF074D">
      <w:pPr>
        <w:numPr>
          <w:ilvl w:val="0"/>
          <w:numId w:val="42"/>
        </w:numPr>
        <w:spacing w:after="0" w:line="240" w:lineRule="auto"/>
        <w:rPr>
          <w:rFonts w:ascii="Times New Roman" w:eastAsia="Times New Roman" w:hAnsi="Times New Roman" w:cs="Times New Roman"/>
          <w:sz w:val="24"/>
          <w:szCs w:val="24"/>
          <w:lang w:eastAsia="fr-FR"/>
        </w:rPr>
      </w:pPr>
      <w:r w:rsidRPr="00AE6264">
        <w:rPr>
          <w:rFonts w:ascii="Segoe UI Symbol" w:eastAsia="Times New Roman" w:hAnsi="Segoe UI Symbol" w:cs="Segoe UI Symbol"/>
          <w:sz w:val="24"/>
          <w:szCs w:val="24"/>
          <w:lang w:eastAsia="fr-FR"/>
        </w:rPr>
        <w:t>☐</w:t>
      </w:r>
      <w:r w:rsidRPr="00AE6264">
        <w:rPr>
          <w:rFonts w:ascii="Times New Roman" w:eastAsia="Times New Roman" w:hAnsi="Times New Roman" w:cs="Times New Roman"/>
          <w:sz w:val="24"/>
          <w:szCs w:val="24"/>
          <w:lang w:eastAsia="fr-FR"/>
        </w:rPr>
        <w:t xml:space="preserve"> Partiellement atteinte</w:t>
      </w:r>
    </w:p>
    <w:p w:rsidR="00AE6264" w:rsidRPr="00AE6264" w:rsidRDefault="00AE6264" w:rsidP="00BF074D">
      <w:pPr>
        <w:numPr>
          <w:ilvl w:val="0"/>
          <w:numId w:val="42"/>
        </w:numPr>
        <w:spacing w:after="0" w:line="240" w:lineRule="auto"/>
        <w:rPr>
          <w:rFonts w:ascii="Times New Roman" w:eastAsia="Times New Roman" w:hAnsi="Times New Roman" w:cs="Times New Roman"/>
          <w:sz w:val="24"/>
          <w:szCs w:val="24"/>
          <w:lang w:eastAsia="fr-FR"/>
        </w:rPr>
      </w:pPr>
      <w:r w:rsidRPr="00AE6264">
        <w:rPr>
          <w:rFonts w:ascii="Segoe UI Symbol" w:eastAsia="Times New Roman" w:hAnsi="Segoe UI Symbol" w:cs="Segoe UI Symbol"/>
          <w:sz w:val="24"/>
          <w:szCs w:val="24"/>
          <w:lang w:eastAsia="fr-FR"/>
        </w:rPr>
        <w:t>☐</w:t>
      </w:r>
      <w:r w:rsidRPr="00AE6264">
        <w:rPr>
          <w:rFonts w:ascii="Times New Roman" w:eastAsia="Times New Roman" w:hAnsi="Times New Roman" w:cs="Times New Roman"/>
          <w:sz w:val="24"/>
          <w:szCs w:val="24"/>
          <w:lang w:eastAsia="fr-FR"/>
        </w:rPr>
        <w:t xml:space="preserve"> Je ne sais pas</w:t>
      </w:r>
    </w:p>
    <w:p w:rsidR="00AE6264" w:rsidRPr="00AE6264" w:rsidRDefault="00AE6264" w:rsidP="00EC4DCD">
      <w:pPr>
        <w:spacing w:after="0" w:line="240" w:lineRule="auto"/>
        <w:rPr>
          <w:rFonts w:ascii="Times New Roman" w:eastAsia="Times New Roman" w:hAnsi="Times New Roman" w:cs="Times New Roman"/>
          <w:sz w:val="24"/>
          <w:szCs w:val="24"/>
          <w:lang w:eastAsia="fr-FR"/>
        </w:rPr>
      </w:pPr>
      <w:r w:rsidRPr="00AE6264">
        <w:rPr>
          <w:rFonts w:ascii="Times New Roman" w:eastAsia="Times New Roman" w:hAnsi="Times New Roman" w:cs="Times New Roman"/>
          <w:i/>
          <w:iCs/>
          <w:sz w:val="24"/>
          <w:szCs w:val="24"/>
          <w:lang w:eastAsia="fr-FR"/>
        </w:rPr>
        <w:t xml:space="preserve">Si "Non" ou "Partiellement atteinte", que peut-on faire pour garantir une meilleure représentation des femmes au sein du Groupe multipartite </w:t>
      </w:r>
      <w:proofErr w:type="gramStart"/>
      <w:r w:rsidRPr="00AE6264">
        <w:rPr>
          <w:rFonts w:ascii="Times New Roman" w:eastAsia="Times New Roman" w:hAnsi="Times New Roman" w:cs="Times New Roman"/>
          <w:i/>
          <w:iCs/>
          <w:sz w:val="24"/>
          <w:szCs w:val="24"/>
          <w:lang w:eastAsia="fr-FR"/>
        </w:rPr>
        <w:t>?</w:t>
      </w:r>
      <w:proofErr w:type="gramEnd"/>
      <w:r w:rsidRPr="00AE6264">
        <w:rPr>
          <w:rFonts w:ascii="Times New Roman" w:eastAsia="Times New Roman" w:hAnsi="Times New Roman" w:cs="Times New Roman"/>
          <w:sz w:val="24"/>
          <w:szCs w:val="24"/>
          <w:lang w:eastAsia="fr-FR"/>
        </w:rPr>
        <w:br/>
      </w:r>
      <w:r w:rsidRPr="00AE6264">
        <w:rPr>
          <w:rFonts w:ascii="Times New Roman" w:eastAsia="Times New Roman" w:hAnsi="Times New Roman" w:cs="Times New Roman"/>
          <w:i/>
          <w:iCs/>
          <w:sz w:val="24"/>
          <w:szCs w:val="24"/>
          <w:lang w:eastAsia="fr-FR"/>
        </w:rPr>
        <w:t>(Question ouverte)</w:t>
      </w:r>
    </w:p>
    <w:p w:rsidR="00AE6264" w:rsidRPr="00AE6264" w:rsidRDefault="00583257" w:rsidP="00AE6264">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67" style="width:0;height:1.5pt" o:hralign="center" o:hrstd="t" o:hr="t" fillcolor="#a0a0a0" stroked="f"/>
        </w:pict>
      </w:r>
    </w:p>
    <w:p w:rsidR="00AE6264" w:rsidRPr="00AE6264" w:rsidRDefault="00AE6264" w:rsidP="005D6D5A">
      <w:pPr>
        <w:spacing w:after="0" w:line="240" w:lineRule="auto"/>
        <w:jc w:val="both"/>
        <w:outlineLvl w:val="2"/>
        <w:rPr>
          <w:rFonts w:ascii="Times New Roman" w:eastAsia="Times New Roman" w:hAnsi="Times New Roman" w:cs="Times New Roman"/>
          <w:b/>
          <w:bCs/>
          <w:sz w:val="27"/>
          <w:szCs w:val="27"/>
          <w:lang w:eastAsia="fr-FR"/>
        </w:rPr>
      </w:pPr>
      <w:r w:rsidRPr="00AE6264">
        <w:rPr>
          <w:rFonts w:ascii="Times New Roman" w:eastAsia="Times New Roman" w:hAnsi="Times New Roman" w:cs="Times New Roman"/>
          <w:b/>
          <w:bCs/>
          <w:sz w:val="27"/>
          <w:szCs w:val="27"/>
          <w:lang w:eastAsia="fr-FR"/>
        </w:rPr>
        <w:t>4. Les membres du Groupe multipartite mènent-ils des activités de sensibilisation efficaces auprès des groupes de la société civile et des entreprises ?</w:t>
      </w:r>
    </w:p>
    <w:p w:rsidR="00AE6264" w:rsidRPr="00AE6264" w:rsidRDefault="00AE6264" w:rsidP="005D6D5A">
      <w:pPr>
        <w:spacing w:after="0" w:line="240" w:lineRule="auto"/>
        <w:jc w:val="both"/>
        <w:rPr>
          <w:rFonts w:ascii="Times New Roman" w:eastAsia="Times New Roman" w:hAnsi="Times New Roman" w:cs="Times New Roman"/>
          <w:sz w:val="24"/>
          <w:szCs w:val="24"/>
          <w:lang w:eastAsia="fr-FR"/>
        </w:rPr>
      </w:pPr>
      <w:r w:rsidRPr="00AE6264">
        <w:rPr>
          <w:rFonts w:ascii="Times New Roman" w:eastAsia="Times New Roman" w:hAnsi="Times New Roman" w:cs="Times New Roman"/>
          <w:sz w:val="24"/>
          <w:szCs w:val="24"/>
          <w:lang w:eastAsia="fr-FR"/>
        </w:rPr>
        <w:t>(Cochez la réponse appropriée)</w:t>
      </w:r>
    </w:p>
    <w:p w:rsidR="00AE6264" w:rsidRPr="00AE6264" w:rsidRDefault="00AE6264" w:rsidP="00BF074D">
      <w:pPr>
        <w:numPr>
          <w:ilvl w:val="0"/>
          <w:numId w:val="43"/>
        </w:numPr>
        <w:spacing w:after="0" w:line="240" w:lineRule="auto"/>
        <w:jc w:val="both"/>
        <w:rPr>
          <w:rFonts w:ascii="Times New Roman" w:eastAsia="Times New Roman" w:hAnsi="Times New Roman" w:cs="Times New Roman"/>
          <w:sz w:val="24"/>
          <w:szCs w:val="24"/>
          <w:lang w:eastAsia="fr-FR"/>
        </w:rPr>
      </w:pPr>
      <w:r w:rsidRPr="00AE6264">
        <w:rPr>
          <w:rFonts w:ascii="Segoe UI Symbol" w:eastAsia="Times New Roman" w:hAnsi="Segoe UI Symbol" w:cs="Segoe UI Symbol"/>
          <w:sz w:val="24"/>
          <w:szCs w:val="24"/>
          <w:lang w:eastAsia="fr-FR"/>
        </w:rPr>
        <w:t>☐</w:t>
      </w:r>
      <w:r w:rsidRPr="00AE6264">
        <w:rPr>
          <w:rFonts w:ascii="Times New Roman" w:eastAsia="Times New Roman" w:hAnsi="Times New Roman" w:cs="Times New Roman"/>
          <w:sz w:val="24"/>
          <w:szCs w:val="24"/>
          <w:lang w:eastAsia="fr-FR"/>
        </w:rPr>
        <w:t xml:space="preserve"> Oui, les activités de sensibilisation sont efficaces</w:t>
      </w:r>
    </w:p>
    <w:p w:rsidR="00AE6264" w:rsidRPr="00AE6264" w:rsidRDefault="00AE6264" w:rsidP="00BF074D">
      <w:pPr>
        <w:numPr>
          <w:ilvl w:val="0"/>
          <w:numId w:val="43"/>
        </w:numPr>
        <w:spacing w:after="0" w:line="240" w:lineRule="auto"/>
        <w:jc w:val="both"/>
        <w:rPr>
          <w:rFonts w:ascii="Times New Roman" w:eastAsia="Times New Roman" w:hAnsi="Times New Roman" w:cs="Times New Roman"/>
          <w:sz w:val="24"/>
          <w:szCs w:val="24"/>
          <w:lang w:eastAsia="fr-FR"/>
        </w:rPr>
      </w:pPr>
      <w:r w:rsidRPr="00AE6264">
        <w:rPr>
          <w:rFonts w:ascii="Segoe UI Symbol" w:eastAsia="Times New Roman" w:hAnsi="Segoe UI Symbol" w:cs="Segoe UI Symbol"/>
          <w:sz w:val="24"/>
          <w:szCs w:val="24"/>
          <w:lang w:eastAsia="fr-FR"/>
        </w:rPr>
        <w:t>☐</w:t>
      </w:r>
      <w:r w:rsidRPr="00AE6264">
        <w:rPr>
          <w:rFonts w:ascii="Times New Roman" w:eastAsia="Times New Roman" w:hAnsi="Times New Roman" w:cs="Times New Roman"/>
          <w:sz w:val="24"/>
          <w:szCs w:val="24"/>
          <w:lang w:eastAsia="fr-FR"/>
        </w:rPr>
        <w:t xml:space="preserve"> Non, les activités de sensibilisation sont insuffisantes</w:t>
      </w:r>
    </w:p>
    <w:p w:rsidR="00AE6264" w:rsidRPr="00AE6264" w:rsidRDefault="00AE6264" w:rsidP="00BF074D">
      <w:pPr>
        <w:numPr>
          <w:ilvl w:val="0"/>
          <w:numId w:val="43"/>
        </w:numPr>
        <w:spacing w:after="0" w:line="240" w:lineRule="auto"/>
        <w:jc w:val="both"/>
        <w:rPr>
          <w:rFonts w:ascii="Times New Roman" w:eastAsia="Times New Roman" w:hAnsi="Times New Roman" w:cs="Times New Roman"/>
          <w:sz w:val="24"/>
          <w:szCs w:val="24"/>
          <w:lang w:eastAsia="fr-FR"/>
        </w:rPr>
      </w:pPr>
      <w:r w:rsidRPr="00AE6264">
        <w:rPr>
          <w:rFonts w:ascii="Segoe UI Symbol" w:eastAsia="Times New Roman" w:hAnsi="Segoe UI Symbol" w:cs="Segoe UI Symbol"/>
          <w:sz w:val="24"/>
          <w:szCs w:val="24"/>
          <w:lang w:eastAsia="fr-FR"/>
        </w:rPr>
        <w:t>☐</w:t>
      </w:r>
      <w:r w:rsidRPr="00AE6264">
        <w:rPr>
          <w:rFonts w:ascii="Times New Roman" w:eastAsia="Times New Roman" w:hAnsi="Times New Roman" w:cs="Times New Roman"/>
          <w:sz w:val="24"/>
          <w:szCs w:val="24"/>
          <w:lang w:eastAsia="fr-FR"/>
        </w:rPr>
        <w:t xml:space="preserve"> Partiellement efficaces</w:t>
      </w:r>
    </w:p>
    <w:p w:rsidR="00AE6264" w:rsidRPr="00AE6264" w:rsidRDefault="00AE6264" w:rsidP="00BF074D">
      <w:pPr>
        <w:numPr>
          <w:ilvl w:val="0"/>
          <w:numId w:val="43"/>
        </w:numPr>
        <w:spacing w:after="0" w:line="240" w:lineRule="auto"/>
        <w:jc w:val="both"/>
        <w:rPr>
          <w:rFonts w:ascii="Times New Roman" w:eastAsia="Times New Roman" w:hAnsi="Times New Roman" w:cs="Times New Roman"/>
          <w:sz w:val="24"/>
          <w:szCs w:val="24"/>
          <w:lang w:eastAsia="fr-FR"/>
        </w:rPr>
      </w:pPr>
      <w:r w:rsidRPr="00AE6264">
        <w:rPr>
          <w:rFonts w:ascii="Segoe UI Symbol" w:eastAsia="Times New Roman" w:hAnsi="Segoe UI Symbol" w:cs="Segoe UI Symbol"/>
          <w:sz w:val="24"/>
          <w:szCs w:val="24"/>
          <w:lang w:eastAsia="fr-FR"/>
        </w:rPr>
        <w:t>☐</w:t>
      </w:r>
      <w:r w:rsidRPr="00AE6264">
        <w:rPr>
          <w:rFonts w:ascii="Times New Roman" w:eastAsia="Times New Roman" w:hAnsi="Times New Roman" w:cs="Times New Roman"/>
          <w:sz w:val="24"/>
          <w:szCs w:val="24"/>
          <w:lang w:eastAsia="fr-FR"/>
        </w:rPr>
        <w:t xml:space="preserve"> Je ne sais pas</w:t>
      </w:r>
    </w:p>
    <w:p w:rsidR="00AE6264" w:rsidRPr="00AE6264" w:rsidRDefault="00AE6264" w:rsidP="005D6D5A">
      <w:pPr>
        <w:spacing w:after="0" w:line="240" w:lineRule="auto"/>
        <w:jc w:val="both"/>
        <w:rPr>
          <w:rFonts w:ascii="Times New Roman" w:eastAsia="Times New Roman" w:hAnsi="Times New Roman" w:cs="Times New Roman"/>
          <w:sz w:val="24"/>
          <w:szCs w:val="24"/>
          <w:lang w:eastAsia="fr-FR"/>
        </w:rPr>
      </w:pPr>
      <w:r w:rsidRPr="00AE6264">
        <w:rPr>
          <w:rFonts w:ascii="Times New Roman" w:eastAsia="Times New Roman" w:hAnsi="Times New Roman" w:cs="Times New Roman"/>
          <w:i/>
          <w:iCs/>
          <w:sz w:val="24"/>
          <w:szCs w:val="24"/>
          <w:lang w:eastAsia="fr-FR"/>
        </w:rPr>
        <w:t>Si "Non" ou "Partiellement efficaces", quelles actions devraient être mises en place pour améliorer ces activités de sensibilisation ?</w:t>
      </w:r>
      <w:r w:rsidR="005D6D5A">
        <w:rPr>
          <w:rFonts w:ascii="Times New Roman" w:eastAsia="Times New Roman" w:hAnsi="Times New Roman" w:cs="Times New Roman"/>
          <w:i/>
          <w:iCs/>
          <w:sz w:val="24"/>
          <w:szCs w:val="24"/>
          <w:lang w:eastAsia="fr-FR"/>
        </w:rPr>
        <w:t xml:space="preserve"> </w:t>
      </w:r>
      <w:r w:rsidRPr="00AE6264">
        <w:rPr>
          <w:rFonts w:ascii="Times New Roman" w:eastAsia="Times New Roman" w:hAnsi="Times New Roman" w:cs="Times New Roman"/>
          <w:i/>
          <w:iCs/>
          <w:sz w:val="24"/>
          <w:szCs w:val="24"/>
          <w:lang w:eastAsia="fr-FR"/>
        </w:rPr>
        <w:t>(Question ouverte</w:t>
      </w:r>
      <w:proofErr w:type="gramStart"/>
      <w:r w:rsidRPr="00AE6264">
        <w:rPr>
          <w:rFonts w:ascii="Times New Roman" w:eastAsia="Times New Roman" w:hAnsi="Times New Roman" w:cs="Times New Roman"/>
          <w:i/>
          <w:iCs/>
          <w:sz w:val="24"/>
          <w:szCs w:val="24"/>
          <w:lang w:eastAsia="fr-FR"/>
        </w:rPr>
        <w:t>)</w:t>
      </w:r>
      <w:r w:rsidR="00852FAB">
        <w:rPr>
          <w:rFonts w:ascii="Times New Roman" w:eastAsia="Times New Roman" w:hAnsi="Times New Roman" w:cs="Times New Roman"/>
          <w:i/>
          <w:iCs/>
          <w:sz w:val="24"/>
          <w:szCs w:val="24"/>
          <w:lang w:eastAsia="fr-FR"/>
        </w:rPr>
        <w:t>_</w:t>
      </w:r>
      <w:proofErr w:type="gramEnd"/>
      <w:r w:rsidR="00852FAB">
        <w:rPr>
          <w:rFonts w:ascii="Times New Roman" w:eastAsia="Times New Roman" w:hAnsi="Times New Roman" w:cs="Times New Roman"/>
          <w:i/>
          <w:iCs/>
          <w:sz w:val="24"/>
          <w:szCs w:val="24"/>
          <w:lang w:eastAsia="fr-FR"/>
        </w:rPr>
        <w:t>_________________________________________________________________________</w:t>
      </w:r>
    </w:p>
    <w:p w:rsidR="00AE6264" w:rsidRPr="00AE6264" w:rsidRDefault="00583257" w:rsidP="00AE6264">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68" style="width:0;height:1.5pt" o:hralign="center" o:hrstd="t" o:hr="t" fillcolor="#a0a0a0" stroked="f"/>
        </w:pict>
      </w:r>
    </w:p>
    <w:p w:rsidR="00AE6264" w:rsidRPr="00AE6264" w:rsidRDefault="00AE6264" w:rsidP="00852FAB">
      <w:pPr>
        <w:spacing w:after="0" w:line="240" w:lineRule="auto"/>
        <w:outlineLvl w:val="2"/>
        <w:rPr>
          <w:rFonts w:ascii="Times New Roman" w:eastAsia="Times New Roman" w:hAnsi="Times New Roman" w:cs="Times New Roman"/>
          <w:b/>
          <w:bCs/>
          <w:sz w:val="27"/>
          <w:szCs w:val="27"/>
          <w:lang w:eastAsia="fr-FR"/>
        </w:rPr>
      </w:pPr>
      <w:r w:rsidRPr="00AE6264">
        <w:rPr>
          <w:rFonts w:ascii="Times New Roman" w:eastAsia="Times New Roman" w:hAnsi="Times New Roman" w:cs="Times New Roman"/>
          <w:b/>
          <w:bCs/>
          <w:sz w:val="27"/>
          <w:szCs w:val="27"/>
          <w:lang w:eastAsia="fr-FR"/>
        </w:rPr>
        <w:t>5. Le Groupe multipartite utilise-t-il des moyens de communication adéquats (médias, site Internet, lettres) pour informer les parties prenantes de l’engagement du gouvernement à mettre en œuvre l’ITIE ?</w:t>
      </w:r>
    </w:p>
    <w:p w:rsidR="00AE6264" w:rsidRPr="00AE6264" w:rsidRDefault="00AE6264" w:rsidP="00852FAB">
      <w:pPr>
        <w:spacing w:after="0" w:line="240" w:lineRule="auto"/>
        <w:rPr>
          <w:rFonts w:ascii="Times New Roman" w:eastAsia="Times New Roman" w:hAnsi="Times New Roman" w:cs="Times New Roman"/>
          <w:sz w:val="24"/>
          <w:szCs w:val="24"/>
          <w:lang w:eastAsia="fr-FR"/>
        </w:rPr>
      </w:pPr>
      <w:r w:rsidRPr="00AE6264">
        <w:rPr>
          <w:rFonts w:ascii="Times New Roman" w:eastAsia="Times New Roman" w:hAnsi="Times New Roman" w:cs="Times New Roman"/>
          <w:sz w:val="24"/>
          <w:szCs w:val="24"/>
          <w:lang w:eastAsia="fr-FR"/>
        </w:rPr>
        <w:t>(Cochez la réponse appropriée)</w:t>
      </w:r>
    </w:p>
    <w:p w:rsidR="00AE6264" w:rsidRPr="00AE6264" w:rsidRDefault="00AE6264" w:rsidP="00BF074D">
      <w:pPr>
        <w:numPr>
          <w:ilvl w:val="0"/>
          <w:numId w:val="44"/>
        </w:numPr>
        <w:spacing w:after="0" w:line="240" w:lineRule="auto"/>
        <w:rPr>
          <w:rFonts w:ascii="Times New Roman" w:eastAsia="Times New Roman" w:hAnsi="Times New Roman" w:cs="Times New Roman"/>
          <w:sz w:val="24"/>
          <w:szCs w:val="24"/>
          <w:lang w:eastAsia="fr-FR"/>
        </w:rPr>
      </w:pPr>
      <w:r w:rsidRPr="00AE6264">
        <w:rPr>
          <w:rFonts w:ascii="Segoe UI Symbol" w:eastAsia="Times New Roman" w:hAnsi="Segoe UI Symbol" w:cs="Segoe UI Symbol"/>
          <w:sz w:val="24"/>
          <w:szCs w:val="24"/>
          <w:lang w:eastAsia="fr-FR"/>
        </w:rPr>
        <w:t>☐</w:t>
      </w:r>
      <w:r w:rsidRPr="00AE6264">
        <w:rPr>
          <w:rFonts w:ascii="Times New Roman" w:eastAsia="Times New Roman" w:hAnsi="Times New Roman" w:cs="Times New Roman"/>
          <w:sz w:val="24"/>
          <w:szCs w:val="24"/>
          <w:lang w:eastAsia="fr-FR"/>
        </w:rPr>
        <w:t xml:space="preserve"> Oui, les moyens de communication sont adéquats</w:t>
      </w:r>
    </w:p>
    <w:p w:rsidR="00AE6264" w:rsidRPr="00AE6264" w:rsidRDefault="00AE6264" w:rsidP="00BF074D">
      <w:pPr>
        <w:numPr>
          <w:ilvl w:val="0"/>
          <w:numId w:val="44"/>
        </w:numPr>
        <w:spacing w:after="0" w:line="240" w:lineRule="auto"/>
        <w:rPr>
          <w:rFonts w:ascii="Times New Roman" w:eastAsia="Times New Roman" w:hAnsi="Times New Roman" w:cs="Times New Roman"/>
          <w:sz w:val="24"/>
          <w:szCs w:val="24"/>
          <w:lang w:eastAsia="fr-FR"/>
        </w:rPr>
      </w:pPr>
      <w:r w:rsidRPr="00AE6264">
        <w:rPr>
          <w:rFonts w:ascii="Segoe UI Symbol" w:eastAsia="Times New Roman" w:hAnsi="Segoe UI Symbol" w:cs="Segoe UI Symbol"/>
          <w:sz w:val="24"/>
          <w:szCs w:val="24"/>
          <w:lang w:eastAsia="fr-FR"/>
        </w:rPr>
        <w:t>☐</w:t>
      </w:r>
      <w:r w:rsidRPr="00AE6264">
        <w:rPr>
          <w:rFonts w:ascii="Times New Roman" w:eastAsia="Times New Roman" w:hAnsi="Times New Roman" w:cs="Times New Roman"/>
          <w:sz w:val="24"/>
          <w:szCs w:val="24"/>
          <w:lang w:eastAsia="fr-FR"/>
        </w:rPr>
        <w:t xml:space="preserve"> Non, les moyens de communication sont insuffisants</w:t>
      </w:r>
    </w:p>
    <w:p w:rsidR="00AE6264" w:rsidRPr="00AE6264" w:rsidRDefault="00AE6264" w:rsidP="00BF074D">
      <w:pPr>
        <w:numPr>
          <w:ilvl w:val="0"/>
          <w:numId w:val="44"/>
        </w:numPr>
        <w:spacing w:after="0" w:line="240" w:lineRule="auto"/>
        <w:rPr>
          <w:rFonts w:ascii="Times New Roman" w:eastAsia="Times New Roman" w:hAnsi="Times New Roman" w:cs="Times New Roman"/>
          <w:sz w:val="24"/>
          <w:szCs w:val="24"/>
          <w:lang w:eastAsia="fr-FR"/>
        </w:rPr>
      </w:pPr>
      <w:r w:rsidRPr="00AE6264">
        <w:rPr>
          <w:rFonts w:ascii="Segoe UI Symbol" w:eastAsia="Times New Roman" w:hAnsi="Segoe UI Symbol" w:cs="Segoe UI Symbol"/>
          <w:sz w:val="24"/>
          <w:szCs w:val="24"/>
          <w:lang w:eastAsia="fr-FR"/>
        </w:rPr>
        <w:t>☐</w:t>
      </w:r>
      <w:r w:rsidRPr="00AE6264">
        <w:rPr>
          <w:rFonts w:ascii="Times New Roman" w:eastAsia="Times New Roman" w:hAnsi="Times New Roman" w:cs="Times New Roman"/>
          <w:sz w:val="24"/>
          <w:szCs w:val="24"/>
          <w:lang w:eastAsia="fr-FR"/>
        </w:rPr>
        <w:t xml:space="preserve"> Partiellement adéquats</w:t>
      </w:r>
    </w:p>
    <w:p w:rsidR="00AE6264" w:rsidRPr="00AE6264" w:rsidRDefault="00AE6264" w:rsidP="00BF074D">
      <w:pPr>
        <w:numPr>
          <w:ilvl w:val="0"/>
          <w:numId w:val="44"/>
        </w:numPr>
        <w:spacing w:after="0" w:line="240" w:lineRule="auto"/>
        <w:rPr>
          <w:rFonts w:ascii="Times New Roman" w:eastAsia="Times New Roman" w:hAnsi="Times New Roman" w:cs="Times New Roman"/>
          <w:sz w:val="24"/>
          <w:szCs w:val="24"/>
          <w:lang w:eastAsia="fr-FR"/>
        </w:rPr>
      </w:pPr>
      <w:r w:rsidRPr="00AE6264">
        <w:rPr>
          <w:rFonts w:ascii="Segoe UI Symbol" w:eastAsia="Times New Roman" w:hAnsi="Segoe UI Symbol" w:cs="Segoe UI Symbol"/>
          <w:sz w:val="24"/>
          <w:szCs w:val="24"/>
          <w:lang w:eastAsia="fr-FR"/>
        </w:rPr>
        <w:t>☐</w:t>
      </w:r>
      <w:r w:rsidRPr="00AE6264">
        <w:rPr>
          <w:rFonts w:ascii="Times New Roman" w:eastAsia="Times New Roman" w:hAnsi="Times New Roman" w:cs="Times New Roman"/>
          <w:sz w:val="24"/>
          <w:szCs w:val="24"/>
          <w:lang w:eastAsia="fr-FR"/>
        </w:rPr>
        <w:t xml:space="preserve"> Je ne sais pas</w:t>
      </w:r>
    </w:p>
    <w:p w:rsidR="00AE6264" w:rsidRPr="00AE6264" w:rsidRDefault="00AE6264" w:rsidP="00852FAB">
      <w:pPr>
        <w:spacing w:after="0" w:line="240" w:lineRule="auto"/>
        <w:rPr>
          <w:rFonts w:ascii="Times New Roman" w:eastAsia="Times New Roman" w:hAnsi="Times New Roman" w:cs="Times New Roman"/>
          <w:sz w:val="24"/>
          <w:szCs w:val="24"/>
          <w:lang w:eastAsia="fr-FR"/>
        </w:rPr>
      </w:pPr>
      <w:r w:rsidRPr="00AE6264">
        <w:rPr>
          <w:rFonts w:ascii="Times New Roman" w:eastAsia="Times New Roman" w:hAnsi="Times New Roman" w:cs="Times New Roman"/>
          <w:i/>
          <w:iCs/>
          <w:sz w:val="24"/>
          <w:szCs w:val="24"/>
          <w:lang w:eastAsia="fr-FR"/>
        </w:rPr>
        <w:t xml:space="preserve">Si "Non" ou "Partiellement adéquats", quelles améliorations suggérez-vous pour mieux communiquer avec les parties prenantes </w:t>
      </w:r>
      <w:proofErr w:type="gramStart"/>
      <w:r w:rsidRPr="00AE6264">
        <w:rPr>
          <w:rFonts w:ascii="Times New Roman" w:eastAsia="Times New Roman" w:hAnsi="Times New Roman" w:cs="Times New Roman"/>
          <w:i/>
          <w:iCs/>
          <w:sz w:val="24"/>
          <w:szCs w:val="24"/>
          <w:lang w:eastAsia="fr-FR"/>
        </w:rPr>
        <w:t>?</w:t>
      </w:r>
      <w:proofErr w:type="gramEnd"/>
      <w:r w:rsidRPr="00AE6264">
        <w:rPr>
          <w:rFonts w:ascii="Times New Roman" w:eastAsia="Times New Roman" w:hAnsi="Times New Roman" w:cs="Times New Roman"/>
          <w:sz w:val="24"/>
          <w:szCs w:val="24"/>
          <w:lang w:eastAsia="fr-FR"/>
        </w:rPr>
        <w:br/>
      </w:r>
      <w:r w:rsidRPr="00AE6264">
        <w:rPr>
          <w:rFonts w:ascii="Times New Roman" w:eastAsia="Times New Roman" w:hAnsi="Times New Roman" w:cs="Times New Roman"/>
          <w:i/>
          <w:iCs/>
          <w:sz w:val="24"/>
          <w:szCs w:val="24"/>
          <w:lang w:eastAsia="fr-FR"/>
        </w:rPr>
        <w:t>(Question ouverte)</w:t>
      </w:r>
    </w:p>
    <w:p w:rsidR="00AE6264" w:rsidRPr="00AE6264" w:rsidRDefault="00583257" w:rsidP="00AE6264">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69" style="width:0;height:1.5pt" o:hralign="center" o:hrstd="t" o:hr="t" fillcolor="#a0a0a0" stroked="f"/>
        </w:pict>
      </w:r>
    </w:p>
    <w:p w:rsidR="00AE6264" w:rsidRPr="00AE6264" w:rsidRDefault="00AE6264" w:rsidP="000314A1">
      <w:pPr>
        <w:spacing w:after="0" w:line="240" w:lineRule="auto"/>
        <w:outlineLvl w:val="2"/>
        <w:rPr>
          <w:rFonts w:ascii="Times New Roman" w:eastAsia="Times New Roman" w:hAnsi="Times New Roman" w:cs="Times New Roman"/>
          <w:b/>
          <w:bCs/>
          <w:sz w:val="27"/>
          <w:szCs w:val="27"/>
          <w:lang w:eastAsia="fr-FR"/>
        </w:rPr>
      </w:pPr>
      <w:r w:rsidRPr="00AE6264">
        <w:rPr>
          <w:rFonts w:ascii="Times New Roman" w:eastAsia="Times New Roman" w:hAnsi="Times New Roman" w:cs="Times New Roman"/>
          <w:b/>
          <w:bCs/>
          <w:sz w:val="27"/>
          <w:szCs w:val="27"/>
          <w:lang w:eastAsia="fr-FR"/>
        </w:rPr>
        <w:t>6. Le Groupe multipartite diffuse-t-il largement les informations publiques issues du processus ITIE ?</w:t>
      </w:r>
    </w:p>
    <w:p w:rsidR="00AE6264" w:rsidRPr="00AE6264" w:rsidRDefault="00AE6264" w:rsidP="000314A1">
      <w:pPr>
        <w:spacing w:after="0" w:line="240" w:lineRule="auto"/>
        <w:rPr>
          <w:rFonts w:ascii="Times New Roman" w:eastAsia="Times New Roman" w:hAnsi="Times New Roman" w:cs="Times New Roman"/>
          <w:sz w:val="24"/>
          <w:szCs w:val="24"/>
          <w:lang w:eastAsia="fr-FR"/>
        </w:rPr>
      </w:pPr>
      <w:r w:rsidRPr="00AE6264">
        <w:rPr>
          <w:rFonts w:ascii="Times New Roman" w:eastAsia="Times New Roman" w:hAnsi="Times New Roman" w:cs="Times New Roman"/>
          <w:sz w:val="24"/>
          <w:szCs w:val="24"/>
          <w:lang w:eastAsia="fr-FR"/>
        </w:rPr>
        <w:t>(Cochez la réponse appropriée)</w:t>
      </w:r>
    </w:p>
    <w:p w:rsidR="00AE6264" w:rsidRPr="00AE6264" w:rsidRDefault="00AE6264" w:rsidP="00BF074D">
      <w:pPr>
        <w:numPr>
          <w:ilvl w:val="0"/>
          <w:numId w:val="45"/>
        </w:numPr>
        <w:spacing w:after="0" w:line="240" w:lineRule="auto"/>
        <w:rPr>
          <w:rFonts w:ascii="Times New Roman" w:eastAsia="Times New Roman" w:hAnsi="Times New Roman" w:cs="Times New Roman"/>
          <w:sz w:val="24"/>
          <w:szCs w:val="24"/>
          <w:lang w:eastAsia="fr-FR"/>
        </w:rPr>
      </w:pPr>
      <w:r w:rsidRPr="00AE6264">
        <w:rPr>
          <w:rFonts w:ascii="Segoe UI Symbol" w:eastAsia="Times New Roman" w:hAnsi="Segoe UI Symbol" w:cs="Segoe UI Symbol"/>
          <w:sz w:val="24"/>
          <w:szCs w:val="24"/>
          <w:lang w:eastAsia="fr-FR"/>
        </w:rPr>
        <w:lastRenderedPageBreak/>
        <w:t>☐</w:t>
      </w:r>
      <w:r w:rsidRPr="00AE6264">
        <w:rPr>
          <w:rFonts w:ascii="Times New Roman" w:eastAsia="Times New Roman" w:hAnsi="Times New Roman" w:cs="Times New Roman"/>
          <w:sz w:val="24"/>
          <w:szCs w:val="24"/>
          <w:lang w:eastAsia="fr-FR"/>
        </w:rPr>
        <w:t xml:space="preserve"> Oui, il diffuse largement les informations</w:t>
      </w:r>
    </w:p>
    <w:p w:rsidR="00AE6264" w:rsidRPr="00AE6264" w:rsidRDefault="00AE6264" w:rsidP="00BF074D">
      <w:pPr>
        <w:numPr>
          <w:ilvl w:val="0"/>
          <w:numId w:val="45"/>
        </w:numPr>
        <w:spacing w:after="0" w:line="240" w:lineRule="auto"/>
        <w:rPr>
          <w:rFonts w:ascii="Times New Roman" w:eastAsia="Times New Roman" w:hAnsi="Times New Roman" w:cs="Times New Roman"/>
          <w:sz w:val="24"/>
          <w:szCs w:val="24"/>
          <w:lang w:eastAsia="fr-FR"/>
        </w:rPr>
      </w:pPr>
      <w:r w:rsidRPr="00AE6264">
        <w:rPr>
          <w:rFonts w:ascii="Segoe UI Symbol" w:eastAsia="Times New Roman" w:hAnsi="Segoe UI Symbol" w:cs="Segoe UI Symbol"/>
          <w:sz w:val="24"/>
          <w:szCs w:val="24"/>
          <w:lang w:eastAsia="fr-FR"/>
        </w:rPr>
        <w:t>☐</w:t>
      </w:r>
      <w:r w:rsidRPr="00AE6264">
        <w:rPr>
          <w:rFonts w:ascii="Times New Roman" w:eastAsia="Times New Roman" w:hAnsi="Times New Roman" w:cs="Times New Roman"/>
          <w:sz w:val="24"/>
          <w:szCs w:val="24"/>
          <w:lang w:eastAsia="fr-FR"/>
        </w:rPr>
        <w:t xml:space="preserve"> Non, il ne diffuse pas suffisamment les informations</w:t>
      </w:r>
    </w:p>
    <w:p w:rsidR="00AE6264" w:rsidRPr="00AE6264" w:rsidRDefault="00AE6264" w:rsidP="00BF074D">
      <w:pPr>
        <w:numPr>
          <w:ilvl w:val="0"/>
          <w:numId w:val="45"/>
        </w:numPr>
        <w:spacing w:after="0" w:line="240" w:lineRule="auto"/>
        <w:rPr>
          <w:rFonts w:ascii="Times New Roman" w:eastAsia="Times New Roman" w:hAnsi="Times New Roman" w:cs="Times New Roman"/>
          <w:sz w:val="24"/>
          <w:szCs w:val="24"/>
          <w:lang w:eastAsia="fr-FR"/>
        </w:rPr>
      </w:pPr>
      <w:r w:rsidRPr="00AE6264">
        <w:rPr>
          <w:rFonts w:ascii="Segoe UI Symbol" w:eastAsia="Times New Roman" w:hAnsi="Segoe UI Symbol" w:cs="Segoe UI Symbol"/>
          <w:sz w:val="24"/>
          <w:szCs w:val="24"/>
          <w:lang w:eastAsia="fr-FR"/>
        </w:rPr>
        <w:t>☐</w:t>
      </w:r>
      <w:r w:rsidRPr="00AE6264">
        <w:rPr>
          <w:rFonts w:ascii="Times New Roman" w:eastAsia="Times New Roman" w:hAnsi="Times New Roman" w:cs="Times New Roman"/>
          <w:sz w:val="24"/>
          <w:szCs w:val="24"/>
          <w:lang w:eastAsia="fr-FR"/>
        </w:rPr>
        <w:t xml:space="preserve"> Partiellement diffusées</w:t>
      </w:r>
    </w:p>
    <w:p w:rsidR="00AE6264" w:rsidRPr="00AE6264" w:rsidRDefault="00AE6264" w:rsidP="00BF074D">
      <w:pPr>
        <w:numPr>
          <w:ilvl w:val="0"/>
          <w:numId w:val="45"/>
        </w:numPr>
        <w:spacing w:after="0" w:line="240" w:lineRule="auto"/>
        <w:rPr>
          <w:rFonts w:ascii="Times New Roman" w:eastAsia="Times New Roman" w:hAnsi="Times New Roman" w:cs="Times New Roman"/>
          <w:sz w:val="24"/>
          <w:szCs w:val="24"/>
          <w:lang w:eastAsia="fr-FR"/>
        </w:rPr>
      </w:pPr>
      <w:r w:rsidRPr="00AE6264">
        <w:rPr>
          <w:rFonts w:ascii="Segoe UI Symbol" w:eastAsia="Times New Roman" w:hAnsi="Segoe UI Symbol" w:cs="Segoe UI Symbol"/>
          <w:sz w:val="24"/>
          <w:szCs w:val="24"/>
          <w:lang w:eastAsia="fr-FR"/>
        </w:rPr>
        <w:t>☐</w:t>
      </w:r>
      <w:r w:rsidRPr="00AE6264">
        <w:rPr>
          <w:rFonts w:ascii="Times New Roman" w:eastAsia="Times New Roman" w:hAnsi="Times New Roman" w:cs="Times New Roman"/>
          <w:sz w:val="24"/>
          <w:szCs w:val="24"/>
          <w:lang w:eastAsia="fr-FR"/>
        </w:rPr>
        <w:t xml:space="preserve"> Je ne sais pas</w:t>
      </w:r>
    </w:p>
    <w:p w:rsidR="00AE6264" w:rsidRPr="00AE6264" w:rsidRDefault="00AE6264" w:rsidP="000314A1">
      <w:pPr>
        <w:spacing w:after="0" w:line="240" w:lineRule="auto"/>
        <w:rPr>
          <w:rFonts w:ascii="Times New Roman" w:eastAsia="Times New Roman" w:hAnsi="Times New Roman" w:cs="Times New Roman"/>
          <w:sz w:val="24"/>
          <w:szCs w:val="24"/>
          <w:lang w:eastAsia="fr-FR"/>
        </w:rPr>
      </w:pPr>
      <w:r w:rsidRPr="00AE6264">
        <w:rPr>
          <w:rFonts w:ascii="Times New Roman" w:eastAsia="Times New Roman" w:hAnsi="Times New Roman" w:cs="Times New Roman"/>
          <w:i/>
          <w:iCs/>
          <w:sz w:val="24"/>
          <w:szCs w:val="24"/>
          <w:lang w:eastAsia="fr-FR"/>
        </w:rPr>
        <w:t xml:space="preserve">Si "Non" ou "Partiellement diffusées", quels canaux ou méthodes devraient être utilisés pour diffuser davantage ces informations </w:t>
      </w:r>
      <w:proofErr w:type="gramStart"/>
      <w:r w:rsidRPr="00AE6264">
        <w:rPr>
          <w:rFonts w:ascii="Times New Roman" w:eastAsia="Times New Roman" w:hAnsi="Times New Roman" w:cs="Times New Roman"/>
          <w:i/>
          <w:iCs/>
          <w:sz w:val="24"/>
          <w:szCs w:val="24"/>
          <w:lang w:eastAsia="fr-FR"/>
        </w:rPr>
        <w:t>?</w:t>
      </w:r>
      <w:proofErr w:type="gramEnd"/>
      <w:r w:rsidRPr="00AE6264">
        <w:rPr>
          <w:rFonts w:ascii="Times New Roman" w:eastAsia="Times New Roman" w:hAnsi="Times New Roman" w:cs="Times New Roman"/>
          <w:sz w:val="24"/>
          <w:szCs w:val="24"/>
          <w:lang w:eastAsia="fr-FR"/>
        </w:rPr>
        <w:br/>
      </w:r>
      <w:r w:rsidRPr="00AE6264">
        <w:rPr>
          <w:rFonts w:ascii="Times New Roman" w:eastAsia="Times New Roman" w:hAnsi="Times New Roman" w:cs="Times New Roman"/>
          <w:i/>
          <w:iCs/>
          <w:sz w:val="24"/>
          <w:szCs w:val="24"/>
          <w:lang w:eastAsia="fr-FR"/>
        </w:rPr>
        <w:t>(Question ouverte)</w:t>
      </w:r>
    </w:p>
    <w:p w:rsidR="00AE6264" w:rsidRPr="00AE6264" w:rsidRDefault="00583257" w:rsidP="00AE6264">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70" style="width:0;height:1.5pt" o:hralign="center" o:hrstd="t" o:hr="t" fillcolor="#a0a0a0" stroked="f"/>
        </w:pict>
      </w:r>
    </w:p>
    <w:p w:rsidR="00AE6264" w:rsidRPr="00AE6264" w:rsidRDefault="00AE6264" w:rsidP="000314A1">
      <w:pPr>
        <w:spacing w:after="0" w:line="240" w:lineRule="auto"/>
        <w:outlineLvl w:val="2"/>
        <w:rPr>
          <w:rFonts w:ascii="Times New Roman" w:eastAsia="Times New Roman" w:hAnsi="Times New Roman" w:cs="Times New Roman"/>
          <w:b/>
          <w:bCs/>
          <w:sz w:val="27"/>
          <w:szCs w:val="27"/>
          <w:lang w:eastAsia="fr-FR"/>
        </w:rPr>
      </w:pPr>
      <w:r w:rsidRPr="00AE6264">
        <w:rPr>
          <w:rFonts w:ascii="Times New Roman" w:eastAsia="Times New Roman" w:hAnsi="Times New Roman" w:cs="Times New Roman"/>
          <w:b/>
          <w:bCs/>
          <w:sz w:val="27"/>
          <w:szCs w:val="27"/>
          <w:lang w:eastAsia="fr-FR"/>
        </w:rPr>
        <w:t>7. Les membres du Groupe multipartite respectent-ils le Code de conduite de l'Association ITIE dans l’exercice de leurs fonctions ?</w:t>
      </w:r>
    </w:p>
    <w:p w:rsidR="00AE6264" w:rsidRPr="00AE6264" w:rsidRDefault="00AE6264" w:rsidP="000314A1">
      <w:pPr>
        <w:spacing w:after="0" w:line="240" w:lineRule="auto"/>
        <w:rPr>
          <w:rFonts w:ascii="Times New Roman" w:eastAsia="Times New Roman" w:hAnsi="Times New Roman" w:cs="Times New Roman"/>
          <w:sz w:val="24"/>
          <w:szCs w:val="24"/>
          <w:lang w:eastAsia="fr-FR"/>
        </w:rPr>
      </w:pPr>
      <w:r w:rsidRPr="00AE6264">
        <w:rPr>
          <w:rFonts w:ascii="Times New Roman" w:eastAsia="Times New Roman" w:hAnsi="Times New Roman" w:cs="Times New Roman"/>
          <w:sz w:val="24"/>
          <w:szCs w:val="24"/>
          <w:lang w:eastAsia="fr-FR"/>
        </w:rPr>
        <w:t>(Cochez la réponse appropriée)</w:t>
      </w:r>
    </w:p>
    <w:p w:rsidR="00AE6264" w:rsidRPr="00AE6264" w:rsidRDefault="00AE6264" w:rsidP="00BF074D">
      <w:pPr>
        <w:numPr>
          <w:ilvl w:val="0"/>
          <w:numId w:val="46"/>
        </w:numPr>
        <w:spacing w:after="0" w:line="240" w:lineRule="auto"/>
        <w:rPr>
          <w:rFonts w:ascii="Times New Roman" w:eastAsia="Times New Roman" w:hAnsi="Times New Roman" w:cs="Times New Roman"/>
          <w:sz w:val="24"/>
          <w:szCs w:val="24"/>
          <w:lang w:eastAsia="fr-FR"/>
        </w:rPr>
      </w:pPr>
      <w:r w:rsidRPr="00AE6264">
        <w:rPr>
          <w:rFonts w:ascii="Segoe UI Symbol" w:eastAsia="Times New Roman" w:hAnsi="Segoe UI Symbol" w:cs="Segoe UI Symbol"/>
          <w:sz w:val="24"/>
          <w:szCs w:val="24"/>
          <w:lang w:eastAsia="fr-FR"/>
        </w:rPr>
        <w:t>☐</w:t>
      </w:r>
      <w:r w:rsidRPr="00AE6264">
        <w:rPr>
          <w:rFonts w:ascii="Times New Roman" w:eastAsia="Times New Roman" w:hAnsi="Times New Roman" w:cs="Times New Roman"/>
          <w:sz w:val="24"/>
          <w:szCs w:val="24"/>
          <w:lang w:eastAsia="fr-FR"/>
        </w:rPr>
        <w:t xml:space="preserve"> Oui, ils respectent le Code de conduite</w:t>
      </w:r>
    </w:p>
    <w:p w:rsidR="00AE6264" w:rsidRPr="00AE6264" w:rsidRDefault="00AE6264" w:rsidP="00BF074D">
      <w:pPr>
        <w:numPr>
          <w:ilvl w:val="0"/>
          <w:numId w:val="46"/>
        </w:numPr>
        <w:spacing w:after="0" w:line="240" w:lineRule="auto"/>
        <w:rPr>
          <w:rFonts w:ascii="Times New Roman" w:eastAsia="Times New Roman" w:hAnsi="Times New Roman" w:cs="Times New Roman"/>
          <w:sz w:val="24"/>
          <w:szCs w:val="24"/>
          <w:lang w:eastAsia="fr-FR"/>
        </w:rPr>
      </w:pPr>
      <w:r w:rsidRPr="00AE6264">
        <w:rPr>
          <w:rFonts w:ascii="Segoe UI Symbol" w:eastAsia="Times New Roman" w:hAnsi="Segoe UI Symbol" w:cs="Segoe UI Symbol"/>
          <w:sz w:val="24"/>
          <w:szCs w:val="24"/>
          <w:lang w:eastAsia="fr-FR"/>
        </w:rPr>
        <w:t>☐</w:t>
      </w:r>
      <w:r w:rsidRPr="00AE6264">
        <w:rPr>
          <w:rFonts w:ascii="Times New Roman" w:eastAsia="Times New Roman" w:hAnsi="Times New Roman" w:cs="Times New Roman"/>
          <w:sz w:val="24"/>
          <w:szCs w:val="24"/>
          <w:lang w:eastAsia="fr-FR"/>
        </w:rPr>
        <w:t xml:space="preserve"> Non, certains membres ne respectent pas le Code de conduite</w:t>
      </w:r>
    </w:p>
    <w:p w:rsidR="00AE6264" w:rsidRPr="00AE6264" w:rsidRDefault="00AE6264" w:rsidP="00BF074D">
      <w:pPr>
        <w:numPr>
          <w:ilvl w:val="0"/>
          <w:numId w:val="46"/>
        </w:numPr>
        <w:spacing w:after="0" w:line="240" w:lineRule="auto"/>
        <w:rPr>
          <w:rFonts w:ascii="Times New Roman" w:eastAsia="Times New Roman" w:hAnsi="Times New Roman" w:cs="Times New Roman"/>
          <w:sz w:val="24"/>
          <w:szCs w:val="24"/>
          <w:lang w:eastAsia="fr-FR"/>
        </w:rPr>
      </w:pPr>
      <w:r w:rsidRPr="00AE6264">
        <w:rPr>
          <w:rFonts w:ascii="Segoe UI Symbol" w:eastAsia="Times New Roman" w:hAnsi="Segoe UI Symbol" w:cs="Segoe UI Symbol"/>
          <w:sz w:val="24"/>
          <w:szCs w:val="24"/>
          <w:lang w:eastAsia="fr-FR"/>
        </w:rPr>
        <w:t>☐</w:t>
      </w:r>
      <w:r w:rsidRPr="00AE6264">
        <w:rPr>
          <w:rFonts w:ascii="Times New Roman" w:eastAsia="Times New Roman" w:hAnsi="Times New Roman" w:cs="Times New Roman"/>
          <w:sz w:val="24"/>
          <w:szCs w:val="24"/>
          <w:lang w:eastAsia="fr-FR"/>
        </w:rPr>
        <w:t xml:space="preserve"> Partiellement respecté</w:t>
      </w:r>
    </w:p>
    <w:p w:rsidR="00AE6264" w:rsidRPr="00AE6264" w:rsidRDefault="00AE6264" w:rsidP="00BF074D">
      <w:pPr>
        <w:numPr>
          <w:ilvl w:val="0"/>
          <w:numId w:val="46"/>
        </w:numPr>
        <w:spacing w:after="0" w:line="240" w:lineRule="auto"/>
        <w:rPr>
          <w:rFonts w:ascii="Times New Roman" w:eastAsia="Times New Roman" w:hAnsi="Times New Roman" w:cs="Times New Roman"/>
          <w:sz w:val="24"/>
          <w:szCs w:val="24"/>
          <w:lang w:eastAsia="fr-FR"/>
        </w:rPr>
      </w:pPr>
      <w:r w:rsidRPr="00AE6264">
        <w:rPr>
          <w:rFonts w:ascii="Segoe UI Symbol" w:eastAsia="Times New Roman" w:hAnsi="Segoe UI Symbol" w:cs="Segoe UI Symbol"/>
          <w:sz w:val="24"/>
          <w:szCs w:val="24"/>
          <w:lang w:eastAsia="fr-FR"/>
        </w:rPr>
        <w:t>☐</w:t>
      </w:r>
      <w:r w:rsidRPr="00AE6264">
        <w:rPr>
          <w:rFonts w:ascii="Times New Roman" w:eastAsia="Times New Roman" w:hAnsi="Times New Roman" w:cs="Times New Roman"/>
          <w:sz w:val="24"/>
          <w:szCs w:val="24"/>
          <w:lang w:eastAsia="fr-FR"/>
        </w:rPr>
        <w:t xml:space="preserve"> Je ne sais pas</w:t>
      </w:r>
    </w:p>
    <w:p w:rsidR="00AE6264" w:rsidRPr="00AE6264" w:rsidRDefault="00AE6264" w:rsidP="000314A1">
      <w:pPr>
        <w:spacing w:after="0" w:line="240" w:lineRule="auto"/>
        <w:rPr>
          <w:rFonts w:ascii="Times New Roman" w:eastAsia="Times New Roman" w:hAnsi="Times New Roman" w:cs="Times New Roman"/>
          <w:sz w:val="24"/>
          <w:szCs w:val="24"/>
          <w:lang w:eastAsia="fr-FR"/>
        </w:rPr>
      </w:pPr>
      <w:r w:rsidRPr="00AE6264">
        <w:rPr>
          <w:rFonts w:ascii="Times New Roman" w:eastAsia="Times New Roman" w:hAnsi="Times New Roman" w:cs="Times New Roman"/>
          <w:i/>
          <w:iCs/>
          <w:sz w:val="24"/>
          <w:szCs w:val="24"/>
          <w:lang w:eastAsia="fr-FR"/>
        </w:rPr>
        <w:t xml:space="preserve">Si "Non" ou "Partiellement respecté", quelles actions devraient être prises pour renforcer le respect du Code de conduite </w:t>
      </w:r>
      <w:proofErr w:type="gramStart"/>
      <w:r w:rsidRPr="00AE6264">
        <w:rPr>
          <w:rFonts w:ascii="Times New Roman" w:eastAsia="Times New Roman" w:hAnsi="Times New Roman" w:cs="Times New Roman"/>
          <w:i/>
          <w:iCs/>
          <w:sz w:val="24"/>
          <w:szCs w:val="24"/>
          <w:lang w:eastAsia="fr-FR"/>
        </w:rPr>
        <w:t>?</w:t>
      </w:r>
      <w:proofErr w:type="gramEnd"/>
      <w:r w:rsidRPr="00AE6264">
        <w:rPr>
          <w:rFonts w:ascii="Times New Roman" w:eastAsia="Times New Roman" w:hAnsi="Times New Roman" w:cs="Times New Roman"/>
          <w:sz w:val="24"/>
          <w:szCs w:val="24"/>
          <w:lang w:eastAsia="fr-FR"/>
        </w:rPr>
        <w:br/>
      </w:r>
      <w:r w:rsidRPr="00AE6264">
        <w:rPr>
          <w:rFonts w:ascii="Times New Roman" w:eastAsia="Times New Roman" w:hAnsi="Times New Roman" w:cs="Times New Roman"/>
          <w:i/>
          <w:iCs/>
          <w:sz w:val="24"/>
          <w:szCs w:val="24"/>
          <w:lang w:eastAsia="fr-FR"/>
        </w:rPr>
        <w:t>(Question ouverte)</w:t>
      </w:r>
    </w:p>
    <w:p w:rsidR="00AE6264" w:rsidRPr="00AE6264" w:rsidRDefault="00583257" w:rsidP="00AE6264">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71" style="width:0;height:1.5pt" o:hralign="center" o:hrstd="t" o:hr="t" fillcolor="#a0a0a0" stroked="f"/>
        </w:pict>
      </w:r>
    </w:p>
    <w:p w:rsidR="00AE6264" w:rsidRPr="00AE6264" w:rsidRDefault="00AE6264" w:rsidP="000314A1">
      <w:pPr>
        <w:spacing w:after="0" w:line="240" w:lineRule="auto"/>
        <w:outlineLvl w:val="2"/>
        <w:rPr>
          <w:rFonts w:ascii="Times New Roman" w:eastAsia="Times New Roman" w:hAnsi="Times New Roman" w:cs="Times New Roman"/>
          <w:b/>
          <w:bCs/>
          <w:sz w:val="27"/>
          <w:szCs w:val="27"/>
          <w:lang w:eastAsia="fr-FR"/>
        </w:rPr>
      </w:pPr>
      <w:r w:rsidRPr="00AE6264">
        <w:rPr>
          <w:rFonts w:ascii="Times New Roman" w:eastAsia="Times New Roman" w:hAnsi="Times New Roman" w:cs="Times New Roman"/>
          <w:b/>
          <w:bCs/>
          <w:sz w:val="27"/>
          <w:szCs w:val="27"/>
          <w:lang w:eastAsia="fr-FR"/>
        </w:rPr>
        <w:t>8. Les pratiques liées aux indemnités journalières et autres paiements (par exemple, pour le secrétariat technique) sont-elles transparentes et ne génèrent-elles pas de conflits d'intérêts ?</w:t>
      </w:r>
    </w:p>
    <w:p w:rsidR="00AE6264" w:rsidRPr="00AE6264" w:rsidRDefault="00AE6264" w:rsidP="000314A1">
      <w:pPr>
        <w:spacing w:after="0" w:line="240" w:lineRule="auto"/>
        <w:rPr>
          <w:rFonts w:ascii="Times New Roman" w:eastAsia="Times New Roman" w:hAnsi="Times New Roman" w:cs="Times New Roman"/>
          <w:sz w:val="24"/>
          <w:szCs w:val="24"/>
          <w:lang w:eastAsia="fr-FR"/>
        </w:rPr>
      </w:pPr>
      <w:r w:rsidRPr="00AE6264">
        <w:rPr>
          <w:rFonts w:ascii="Times New Roman" w:eastAsia="Times New Roman" w:hAnsi="Times New Roman" w:cs="Times New Roman"/>
          <w:sz w:val="24"/>
          <w:szCs w:val="24"/>
          <w:lang w:eastAsia="fr-FR"/>
        </w:rPr>
        <w:t>(Cochez la réponse appropriée)</w:t>
      </w:r>
    </w:p>
    <w:p w:rsidR="00AE6264" w:rsidRPr="00AE6264" w:rsidRDefault="00AE6264" w:rsidP="00BF074D">
      <w:pPr>
        <w:numPr>
          <w:ilvl w:val="0"/>
          <w:numId w:val="47"/>
        </w:numPr>
        <w:spacing w:after="0" w:line="240" w:lineRule="auto"/>
        <w:rPr>
          <w:rFonts w:ascii="Times New Roman" w:eastAsia="Times New Roman" w:hAnsi="Times New Roman" w:cs="Times New Roman"/>
          <w:sz w:val="24"/>
          <w:szCs w:val="24"/>
          <w:lang w:eastAsia="fr-FR"/>
        </w:rPr>
      </w:pPr>
      <w:r w:rsidRPr="00AE6264">
        <w:rPr>
          <w:rFonts w:ascii="Segoe UI Symbol" w:eastAsia="Times New Roman" w:hAnsi="Segoe UI Symbol" w:cs="Segoe UI Symbol"/>
          <w:sz w:val="24"/>
          <w:szCs w:val="24"/>
          <w:lang w:eastAsia="fr-FR"/>
        </w:rPr>
        <w:t>☐</w:t>
      </w:r>
      <w:r w:rsidRPr="00AE6264">
        <w:rPr>
          <w:rFonts w:ascii="Times New Roman" w:eastAsia="Times New Roman" w:hAnsi="Times New Roman" w:cs="Times New Roman"/>
          <w:sz w:val="24"/>
          <w:szCs w:val="24"/>
          <w:lang w:eastAsia="fr-FR"/>
        </w:rPr>
        <w:t xml:space="preserve"> Oui, les pratiques sont transparentes</w:t>
      </w:r>
    </w:p>
    <w:p w:rsidR="00AE6264" w:rsidRPr="00AE6264" w:rsidRDefault="00AE6264" w:rsidP="00BF074D">
      <w:pPr>
        <w:numPr>
          <w:ilvl w:val="0"/>
          <w:numId w:val="47"/>
        </w:numPr>
        <w:spacing w:after="0" w:line="240" w:lineRule="auto"/>
        <w:rPr>
          <w:rFonts w:ascii="Times New Roman" w:eastAsia="Times New Roman" w:hAnsi="Times New Roman" w:cs="Times New Roman"/>
          <w:sz w:val="24"/>
          <w:szCs w:val="24"/>
          <w:lang w:eastAsia="fr-FR"/>
        </w:rPr>
      </w:pPr>
      <w:r w:rsidRPr="00AE6264">
        <w:rPr>
          <w:rFonts w:ascii="Segoe UI Symbol" w:eastAsia="Times New Roman" w:hAnsi="Segoe UI Symbol" w:cs="Segoe UI Symbol"/>
          <w:sz w:val="24"/>
          <w:szCs w:val="24"/>
          <w:lang w:eastAsia="fr-FR"/>
        </w:rPr>
        <w:t>☐</w:t>
      </w:r>
      <w:r w:rsidRPr="00AE6264">
        <w:rPr>
          <w:rFonts w:ascii="Times New Roman" w:eastAsia="Times New Roman" w:hAnsi="Times New Roman" w:cs="Times New Roman"/>
          <w:sz w:val="24"/>
          <w:szCs w:val="24"/>
          <w:lang w:eastAsia="fr-FR"/>
        </w:rPr>
        <w:t xml:space="preserve"> Non, il y a des problèmes de transparence</w:t>
      </w:r>
    </w:p>
    <w:p w:rsidR="00AE6264" w:rsidRPr="00AE6264" w:rsidRDefault="00AE6264" w:rsidP="00BF074D">
      <w:pPr>
        <w:numPr>
          <w:ilvl w:val="0"/>
          <w:numId w:val="47"/>
        </w:numPr>
        <w:spacing w:after="0" w:line="240" w:lineRule="auto"/>
        <w:rPr>
          <w:rFonts w:ascii="Times New Roman" w:eastAsia="Times New Roman" w:hAnsi="Times New Roman" w:cs="Times New Roman"/>
          <w:sz w:val="24"/>
          <w:szCs w:val="24"/>
          <w:lang w:eastAsia="fr-FR"/>
        </w:rPr>
      </w:pPr>
      <w:r w:rsidRPr="00AE6264">
        <w:rPr>
          <w:rFonts w:ascii="Segoe UI Symbol" w:eastAsia="Times New Roman" w:hAnsi="Segoe UI Symbol" w:cs="Segoe UI Symbol"/>
          <w:sz w:val="24"/>
          <w:szCs w:val="24"/>
          <w:lang w:eastAsia="fr-FR"/>
        </w:rPr>
        <w:t>☐</w:t>
      </w:r>
      <w:r w:rsidRPr="00AE6264">
        <w:rPr>
          <w:rFonts w:ascii="Times New Roman" w:eastAsia="Times New Roman" w:hAnsi="Times New Roman" w:cs="Times New Roman"/>
          <w:sz w:val="24"/>
          <w:szCs w:val="24"/>
          <w:lang w:eastAsia="fr-FR"/>
        </w:rPr>
        <w:t xml:space="preserve"> Partiellement transparentes</w:t>
      </w:r>
    </w:p>
    <w:p w:rsidR="00AE6264" w:rsidRPr="00AE6264" w:rsidRDefault="00AE6264" w:rsidP="00BF074D">
      <w:pPr>
        <w:numPr>
          <w:ilvl w:val="0"/>
          <w:numId w:val="47"/>
        </w:numPr>
        <w:spacing w:after="0" w:line="240" w:lineRule="auto"/>
        <w:rPr>
          <w:rFonts w:ascii="Times New Roman" w:eastAsia="Times New Roman" w:hAnsi="Times New Roman" w:cs="Times New Roman"/>
          <w:sz w:val="24"/>
          <w:szCs w:val="24"/>
          <w:lang w:eastAsia="fr-FR"/>
        </w:rPr>
      </w:pPr>
      <w:r w:rsidRPr="00AE6264">
        <w:rPr>
          <w:rFonts w:ascii="Segoe UI Symbol" w:eastAsia="Times New Roman" w:hAnsi="Segoe UI Symbol" w:cs="Segoe UI Symbol"/>
          <w:sz w:val="24"/>
          <w:szCs w:val="24"/>
          <w:lang w:eastAsia="fr-FR"/>
        </w:rPr>
        <w:t>☐</w:t>
      </w:r>
      <w:r w:rsidRPr="00AE6264">
        <w:rPr>
          <w:rFonts w:ascii="Times New Roman" w:eastAsia="Times New Roman" w:hAnsi="Times New Roman" w:cs="Times New Roman"/>
          <w:sz w:val="24"/>
          <w:szCs w:val="24"/>
          <w:lang w:eastAsia="fr-FR"/>
        </w:rPr>
        <w:t xml:space="preserve"> Je ne sais pas</w:t>
      </w:r>
    </w:p>
    <w:p w:rsidR="00AE6264" w:rsidRPr="00AE6264" w:rsidRDefault="00AE6264" w:rsidP="000314A1">
      <w:pPr>
        <w:spacing w:after="0" w:line="240" w:lineRule="auto"/>
        <w:rPr>
          <w:rFonts w:ascii="Times New Roman" w:eastAsia="Times New Roman" w:hAnsi="Times New Roman" w:cs="Times New Roman"/>
          <w:sz w:val="24"/>
          <w:szCs w:val="24"/>
          <w:lang w:eastAsia="fr-FR"/>
        </w:rPr>
      </w:pPr>
      <w:r w:rsidRPr="00AE6264">
        <w:rPr>
          <w:rFonts w:ascii="Times New Roman" w:eastAsia="Times New Roman" w:hAnsi="Times New Roman" w:cs="Times New Roman"/>
          <w:i/>
          <w:iCs/>
          <w:sz w:val="24"/>
          <w:szCs w:val="24"/>
          <w:lang w:eastAsia="fr-FR"/>
        </w:rPr>
        <w:t xml:space="preserve">Si "Non" ou "Partiellement transparentes", quelles mesures devraient être prises pour améliorer la transparence de ces pratiques </w:t>
      </w:r>
      <w:proofErr w:type="gramStart"/>
      <w:r w:rsidRPr="00AE6264">
        <w:rPr>
          <w:rFonts w:ascii="Times New Roman" w:eastAsia="Times New Roman" w:hAnsi="Times New Roman" w:cs="Times New Roman"/>
          <w:i/>
          <w:iCs/>
          <w:sz w:val="24"/>
          <w:szCs w:val="24"/>
          <w:lang w:eastAsia="fr-FR"/>
        </w:rPr>
        <w:t>?</w:t>
      </w:r>
      <w:proofErr w:type="gramEnd"/>
      <w:r w:rsidRPr="00AE6264">
        <w:rPr>
          <w:rFonts w:ascii="Times New Roman" w:eastAsia="Times New Roman" w:hAnsi="Times New Roman" w:cs="Times New Roman"/>
          <w:sz w:val="24"/>
          <w:szCs w:val="24"/>
          <w:lang w:eastAsia="fr-FR"/>
        </w:rPr>
        <w:br/>
      </w:r>
      <w:r w:rsidRPr="00AE6264">
        <w:rPr>
          <w:rFonts w:ascii="Times New Roman" w:eastAsia="Times New Roman" w:hAnsi="Times New Roman" w:cs="Times New Roman"/>
          <w:i/>
          <w:iCs/>
          <w:sz w:val="24"/>
          <w:szCs w:val="24"/>
          <w:lang w:eastAsia="fr-FR"/>
        </w:rPr>
        <w:t>(Question ouverte)</w:t>
      </w:r>
    </w:p>
    <w:p w:rsidR="00AE6264" w:rsidRPr="00AE6264" w:rsidRDefault="00583257" w:rsidP="00AE6264">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72" style="width:0;height:1.5pt" o:hralign="center" o:hrstd="t" o:hr="t" fillcolor="#a0a0a0" stroked="f"/>
        </w:pict>
      </w:r>
    </w:p>
    <w:p w:rsidR="00AE6264" w:rsidRPr="00AE6264" w:rsidRDefault="00AE6264" w:rsidP="000314A1">
      <w:pPr>
        <w:spacing w:after="0" w:line="240" w:lineRule="auto"/>
        <w:outlineLvl w:val="2"/>
        <w:rPr>
          <w:rFonts w:ascii="Times New Roman" w:eastAsia="Times New Roman" w:hAnsi="Times New Roman" w:cs="Times New Roman"/>
          <w:b/>
          <w:bCs/>
          <w:sz w:val="27"/>
          <w:szCs w:val="27"/>
          <w:lang w:eastAsia="fr-FR"/>
        </w:rPr>
      </w:pPr>
      <w:r w:rsidRPr="00AE6264">
        <w:rPr>
          <w:rFonts w:ascii="Times New Roman" w:eastAsia="Times New Roman" w:hAnsi="Times New Roman" w:cs="Times New Roman"/>
          <w:b/>
          <w:bCs/>
          <w:sz w:val="27"/>
          <w:szCs w:val="27"/>
          <w:lang w:eastAsia="fr-FR"/>
        </w:rPr>
        <w:t>9. Selon vous, quelles actions devraient être mises en place pour améliorer la participation des entreprises extractives dans la supervision multipartite du processus ITIE ?</w:t>
      </w:r>
    </w:p>
    <w:p w:rsidR="00AE6264" w:rsidRPr="00AE6264" w:rsidRDefault="00AE6264" w:rsidP="000314A1">
      <w:pPr>
        <w:spacing w:after="0" w:line="240" w:lineRule="auto"/>
        <w:rPr>
          <w:rFonts w:ascii="Times New Roman" w:eastAsia="Times New Roman" w:hAnsi="Times New Roman" w:cs="Times New Roman"/>
          <w:sz w:val="24"/>
          <w:szCs w:val="24"/>
          <w:lang w:eastAsia="fr-FR"/>
        </w:rPr>
      </w:pPr>
      <w:r w:rsidRPr="00AE6264">
        <w:rPr>
          <w:rFonts w:ascii="Times New Roman" w:eastAsia="Times New Roman" w:hAnsi="Times New Roman" w:cs="Times New Roman"/>
          <w:sz w:val="24"/>
          <w:szCs w:val="24"/>
          <w:lang w:eastAsia="fr-FR"/>
        </w:rPr>
        <w:t>(Cochez toutes les réponses pertinentes)</w:t>
      </w:r>
    </w:p>
    <w:p w:rsidR="00AE6264" w:rsidRPr="00AE6264" w:rsidRDefault="00AE6264" w:rsidP="00BF074D">
      <w:pPr>
        <w:numPr>
          <w:ilvl w:val="0"/>
          <w:numId w:val="48"/>
        </w:numPr>
        <w:spacing w:after="0" w:line="240" w:lineRule="auto"/>
        <w:rPr>
          <w:rFonts w:ascii="Times New Roman" w:eastAsia="Times New Roman" w:hAnsi="Times New Roman" w:cs="Times New Roman"/>
          <w:sz w:val="24"/>
          <w:szCs w:val="24"/>
          <w:lang w:eastAsia="fr-FR"/>
        </w:rPr>
      </w:pPr>
      <w:r w:rsidRPr="00AE6264">
        <w:rPr>
          <w:rFonts w:ascii="Segoe UI Symbol" w:eastAsia="Times New Roman" w:hAnsi="Segoe UI Symbol" w:cs="Segoe UI Symbol"/>
          <w:sz w:val="24"/>
          <w:szCs w:val="24"/>
          <w:lang w:eastAsia="fr-FR"/>
        </w:rPr>
        <w:t>☐</w:t>
      </w:r>
      <w:r w:rsidRPr="00AE6264">
        <w:rPr>
          <w:rFonts w:ascii="Times New Roman" w:eastAsia="Times New Roman" w:hAnsi="Times New Roman" w:cs="Times New Roman"/>
          <w:sz w:val="24"/>
          <w:szCs w:val="24"/>
          <w:lang w:eastAsia="fr-FR"/>
        </w:rPr>
        <w:t xml:space="preserve"> Renforcer la transparence du processus de nomination des représentants des entreprises</w:t>
      </w:r>
    </w:p>
    <w:p w:rsidR="00AE6264" w:rsidRPr="00AE6264" w:rsidRDefault="00AE6264" w:rsidP="00BF074D">
      <w:pPr>
        <w:numPr>
          <w:ilvl w:val="0"/>
          <w:numId w:val="48"/>
        </w:numPr>
        <w:spacing w:after="0" w:line="240" w:lineRule="auto"/>
        <w:rPr>
          <w:rFonts w:ascii="Times New Roman" w:eastAsia="Times New Roman" w:hAnsi="Times New Roman" w:cs="Times New Roman"/>
          <w:sz w:val="24"/>
          <w:szCs w:val="24"/>
          <w:lang w:eastAsia="fr-FR"/>
        </w:rPr>
      </w:pPr>
      <w:r w:rsidRPr="00AE6264">
        <w:rPr>
          <w:rFonts w:ascii="Segoe UI Symbol" w:eastAsia="Times New Roman" w:hAnsi="Segoe UI Symbol" w:cs="Segoe UI Symbol"/>
          <w:sz w:val="24"/>
          <w:szCs w:val="24"/>
          <w:lang w:eastAsia="fr-FR"/>
        </w:rPr>
        <w:t>☐</w:t>
      </w:r>
      <w:r w:rsidRPr="00AE6264">
        <w:rPr>
          <w:rFonts w:ascii="Times New Roman" w:eastAsia="Times New Roman" w:hAnsi="Times New Roman" w:cs="Times New Roman"/>
          <w:sz w:val="24"/>
          <w:szCs w:val="24"/>
          <w:lang w:eastAsia="fr-FR"/>
        </w:rPr>
        <w:t xml:space="preserve"> Organiser des séances de sensibilisation ciblées pour les entreprises extractives</w:t>
      </w:r>
    </w:p>
    <w:p w:rsidR="00AE6264" w:rsidRPr="00AE6264" w:rsidRDefault="00AE6264" w:rsidP="00BF074D">
      <w:pPr>
        <w:numPr>
          <w:ilvl w:val="0"/>
          <w:numId w:val="48"/>
        </w:numPr>
        <w:spacing w:after="0" w:line="240" w:lineRule="auto"/>
        <w:rPr>
          <w:rFonts w:ascii="Times New Roman" w:eastAsia="Times New Roman" w:hAnsi="Times New Roman" w:cs="Times New Roman"/>
          <w:sz w:val="24"/>
          <w:szCs w:val="24"/>
          <w:lang w:eastAsia="fr-FR"/>
        </w:rPr>
      </w:pPr>
      <w:r w:rsidRPr="00AE6264">
        <w:rPr>
          <w:rFonts w:ascii="Segoe UI Symbol" w:eastAsia="Times New Roman" w:hAnsi="Segoe UI Symbol" w:cs="Segoe UI Symbol"/>
          <w:sz w:val="24"/>
          <w:szCs w:val="24"/>
          <w:lang w:eastAsia="fr-FR"/>
        </w:rPr>
        <w:t>☐</w:t>
      </w:r>
      <w:r w:rsidRPr="00AE6264">
        <w:rPr>
          <w:rFonts w:ascii="Times New Roman" w:eastAsia="Times New Roman" w:hAnsi="Times New Roman" w:cs="Times New Roman"/>
          <w:sz w:val="24"/>
          <w:szCs w:val="24"/>
          <w:lang w:eastAsia="fr-FR"/>
        </w:rPr>
        <w:t xml:space="preserve"> Garantir une représentation équilibrée des entreprises au sein du Groupe multipartite</w:t>
      </w:r>
    </w:p>
    <w:p w:rsidR="00AE6264" w:rsidRPr="00AE6264" w:rsidRDefault="00AE6264" w:rsidP="00BF074D">
      <w:pPr>
        <w:numPr>
          <w:ilvl w:val="0"/>
          <w:numId w:val="48"/>
        </w:numPr>
        <w:spacing w:after="0" w:line="240" w:lineRule="auto"/>
        <w:rPr>
          <w:rFonts w:ascii="Times New Roman" w:eastAsia="Times New Roman" w:hAnsi="Times New Roman" w:cs="Times New Roman"/>
          <w:sz w:val="24"/>
          <w:szCs w:val="24"/>
          <w:lang w:eastAsia="fr-FR"/>
        </w:rPr>
      </w:pPr>
      <w:r w:rsidRPr="00AE6264">
        <w:rPr>
          <w:rFonts w:ascii="Segoe UI Symbol" w:eastAsia="Times New Roman" w:hAnsi="Segoe UI Symbol" w:cs="Segoe UI Symbol"/>
          <w:sz w:val="24"/>
          <w:szCs w:val="24"/>
          <w:lang w:eastAsia="fr-FR"/>
        </w:rPr>
        <w:t>☐</w:t>
      </w:r>
      <w:r w:rsidRPr="00AE6264">
        <w:rPr>
          <w:rFonts w:ascii="Times New Roman" w:eastAsia="Times New Roman" w:hAnsi="Times New Roman" w:cs="Times New Roman"/>
          <w:sz w:val="24"/>
          <w:szCs w:val="24"/>
          <w:lang w:eastAsia="fr-FR"/>
        </w:rPr>
        <w:t xml:space="preserve"> Créer des mécanismes de feedback pour que les entreprises puissent exprimer leurs préoccupations</w:t>
      </w:r>
    </w:p>
    <w:p w:rsidR="00AE6264" w:rsidRPr="00AE6264" w:rsidRDefault="00AE6264" w:rsidP="00BF074D">
      <w:pPr>
        <w:numPr>
          <w:ilvl w:val="0"/>
          <w:numId w:val="48"/>
        </w:numPr>
        <w:spacing w:after="0" w:line="240" w:lineRule="auto"/>
        <w:rPr>
          <w:rFonts w:ascii="Times New Roman" w:eastAsia="Times New Roman" w:hAnsi="Times New Roman" w:cs="Times New Roman"/>
          <w:sz w:val="24"/>
          <w:szCs w:val="24"/>
          <w:lang w:eastAsia="fr-FR"/>
        </w:rPr>
      </w:pPr>
      <w:r w:rsidRPr="00AE6264">
        <w:rPr>
          <w:rFonts w:ascii="Segoe UI Symbol" w:eastAsia="Times New Roman" w:hAnsi="Segoe UI Symbol" w:cs="Segoe UI Symbol"/>
          <w:sz w:val="24"/>
          <w:szCs w:val="24"/>
          <w:lang w:eastAsia="fr-FR"/>
        </w:rPr>
        <w:t>☐</w:t>
      </w:r>
      <w:r w:rsidRPr="00AE6264">
        <w:rPr>
          <w:rFonts w:ascii="Times New Roman" w:eastAsia="Times New Roman" w:hAnsi="Times New Roman" w:cs="Times New Roman"/>
          <w:sz w:val="24"/>
          <w:szCs w:val="24"/>
          <w:lang w:eastAsia="fr-FR"/>
        </w:rPr>
        <w:t xml:space="preserve"> Autre (précisez) : ________________</w:t>
      </w:r>
    </w:p>
    <w:p w:rsidR="00AE6264" w:rsidRPr="00AE6264" w:rsidRDefault="00583257" w:rsidP="00AE6264">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73" style="width:0;height:1.5pt" o:hralign="center" o:hrstd="t" o:hr="t" fillcolor="#a0a0a0" stroked="f"/>
        </w:pict>
      </w:r>
    </w:p>
    <w:p w:rsidR="00AE6264" w:rsidRPr="00AE6264" w:rsidRDefault="00AE6264" w:rsidP="000314A1">
      <w:pPr>
        <w:spacing w:after="0" w:line="240" w:lineRule="auto"/>
        <w:outlineLvl w:val="2"/>
        <w:rPr>
          <w:rFonts w:ascii="Times New Roman" w:eastAsia="Times New Roman" w:hAnsi="Times New Roman" w:cs="Times New Roman"/>
          <w:b/>
          <w:bCs/>
          <w:sz w:val="27"/>
          <w:szCs w:val="27"/>
          <w:lang w:eastAsia="fr-FR"/>
        </w:rPr>
      </w:pPr>
      <w:r w:rsidRPr="00AE6264">
        <w:rPr>
          <w:rFonts w:ascii="Times New Roman" w:eastAsia="Times New Roman" w:hAnsi="Times New Roman" w:cs="Times New Roman"/>
          <w:b/>
          <w:bCs/>
          <w:sz w:val="27"/>
          <w:szCs w:val="27"/>
          <w:lang w:eastAsia="fr-FR"/>
        </w:rPr>
        <w:t>10. Autre suggestion ou commentaire concernant la supervision multipartite et la représentation des parties prenantes dans le processus ITIE ?</w:t>
      </w:r>
    </w:p>
    <w:p w:rsidR="00AE6264" w:rsidRDefault="00AE6264" w:rsidP="000314A1">
      <w:pPr>
        <w:spacing w:after="0" w:line="240" w:lineRule="auto"/>
        <w:rPr>
          <w:rFonts w:ascii="Times New Roman" w:eastAsia="Times New Roman" w:hAnsi="Times New Roman" w:cs="Times New Roman"/>
          <w:i/>
          <w:iCs/>
          <w:sz w:val="24"/>
          <w:szCs w:val="24"/>
          <w:lang w:eastAsia="fr-FR"/>
        </w:rPr>
      </w:pPr>
      <w:r w:rsidRPr="00AE6264">
        <w:rPr>
          <w:rFonts w:ascii="Times New Roman" w:eastAsia="Times New Roman" w:hAnsi="Times New Roman" w:cs="Times New Roman"/>
          <w:i/>
          <w:iCs/>
          <w:sz w:val="24"/>
          <w:szCs w:val="24"/>
          <w:lang w:eastAsia="fr-FR"/>
        </w:rPr>
        <w:t>(Question ouverte)</w:t>
      </w:r>
      <w:r w:rsidR="000314A1">
        <w:rPr>
          <w:rFonts w:ascii="Times New Roman" w:eastAsia="Times New Roman" w:hAnsi="Times New Roman" w:cs="Times New Roman"/>
          <w:i/>
          <w:iCs/>
          <w:sz w:val="24"/>
          <w:szCs w:val="24"/>
          <w:lang w:eastAsia="fr-FR"/>
        </w:rPr>
        <w:t>_______________________________________________________________</w:t>
      </w:r>
    </w:p>
    <w:p w:rsidR="000047C6" w:rsidRPr="004F0B71" w:rsidRDefault="00583257" w:rsidP="000047C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74" style="width:0;height:1.5pt" o:hralign="center" o:hrstd="t" o:hr="t" fillcolor="#a0a0a0" stroked="f"/>
        </w:pict>
      </w:r>
    </w:p>
    <w:p w:rsidR="00A73F3A" w:rsidRPr="00272EF2" w:rsidRDefault="00A73F3A" w:rsidP="00A73F3A">
      <w:pPr>
        <w:spacing w:before="100" w:beforeAutospacing="1" w:after="100" w:afterAutospacing="1" w:line="240" w:lineRule="auto"/>
        <w:outlineLvl w:val="2"/>
        <w:rPr>
          <w:rFonts w:ascii="Times New Roman" w:eastAsia="Times New Roman" w:hAnsi="Times New Roman" w:cs="Times New Roman"/>
          <w:b/>
          <w:bCs/>
          <w:color w:val="0070C0"/>
          <w:sz w:val="27"/>
          <w:szCs w:val="27"/>
          <w:lang w:eastAsia="fr-FR"/>
        </w:rPr>
      </w:pPr>
      <w:r>
        <w:rPr>
          <w:rFonts w:ascii="Times New Roman" w:eastAsia="Times New Roman" w:hAnsi="Times New Roman" w:cs="Times New Roman"/>
          <w:b/>
          <w:bCs/>
          <w:color w:val="0070C0"/>
          <w:sz w:val="27"/>
          <w:szCs w:val="27"/>
          <w:lang w:eastAsia="fr-FR"/>
        </w:rPr>
        <w:lastRenderedPageBreak/>
        <w:t>Section 3</w:t>
      </w:r>
      <w:r w:rsidRPr="00272EF2">
        <w:rPr>
          <w:rFonts w:ascii="Times New Roman" w:eastAsia="Times New Roman" w:hAnsi="Times New Roman" w:cs="Times New Roman"/>
          <w:b/>
          <w:bCs/>
          <w:color w:val="0070C0"/>
          <w:sz w:val="27"/>
          <w:szCs w:val="27"/>
          <w:lang w:eastAsia="fr-FR"/>
        </w:rPr>
        <w:t xml:space="preserve"> : </w:t>
      </w:r>
      <w:r w:rsidR="003A143A">
        <w:rPr>
          <w:rFonts w:ascii="Times New Roman" w:eastAsia="Times New Roman" w:hAnsi="Times New Roman" w:cs="Times New Roman"/>
          <w:b/>
          <w:bCs/>
          <w:color w:val="0070C0"/>
          <w:sz w:val="27"/>
          <w:szCs w:val="27"/>
          <w:lang w:eastAsia="fr-FR"/>
        </w:rPr>
        <w:t>Amélioration de la t</w:t>
      </w:r>
      <w:r w:rsidRPr="00272EF2">
        <w:rPr>
          <w:rFonts w:ascii="Times New Roman" w:eastAsia="Times New Roman" w:hAnsi="Times New Roman" w:cs="Times New Roman"/>
          <w:b/>
          <w:bCs/>
          <w:color w:val="0070C0"/>
          <w:sz w:val="27"/>
          <w:szCs w:val="27"/>
          <w:lang w:eastAsia="fr-FR"/>
        </w:rPr>
        <w:t>ransparence financière et gouvernance</w:t>
      </w:r>
      <w:r>
        <w:rPr>
          <w:rFonts w:ascii="Times New Roman" w:eastAsia="Times New Roman" w:hAnsi="Times New Roman" w:cs="Times New Roman"/>
          <w:b/>
          <w:bCs/>
          <w:color w:val="0070C0"/>
          <w:sz w:val="27"/>
          <w:szCs w:val="27"/>
          <w:lang w:eastAsia="fr-FR"/>
        </w:rPr>
        <w:t xml:space="preserve"> des ressources extractives</w:t>
      </w:r>
    </w:p>
    <w:p w:rsidR="00A73F3A" w:rsidRPr="004F4B7A" w:rsidRDefault="00FE1F5D" w:rsidP="004B4B26">
      <w:pPr>
        <w:spacing w:after="0" w:line="240" w:lineRule="auto"/>
        <w:ind w:left="-142" w:firstLine="709"/>
        <w:rPr>
          <w:rFonts w:ascii="Times New Roman" w:eastAsia="Times New Roman" w:hAnsi="Times New Roman" w:cs="Times New Roman"/>
          <w:sz w:val="24"/>
          <w:szCs w:val="24"/>
          <w:lang w:eastAsia="fr-FR"/>
        </w:rPr>
      </w:pPr>
      <w:r w:rsidRPr="000314A1">
        <w:rPr>
          <w:rFonts w:ascii="Times New Roman" w:eastAsia="Times New Roman" w:hAnsi="Times New Roman" w:cs="Times New Roman"/>
          <w:b/>
          <w:bCs/>
          <w:color w:val="00B050"/>
          <w:sz w:val="24"/>
          <w:szCs w:val="24"/>
          <w:u w:val="single"/>
          <w:lang w:eastAsia="fr-FR"/>
        </w:rPr>
        <w:t xml:space="preserve">I- </w:t>
      </w:r>
      <w:r w:rsidR="00A73F3A" w:rsidRPr="000314A1">
        <w:rPr>
          <w:rFonts w:ascii="Times New Roman" w:eastAsia="Times New Roman" w:hAnsi="Times New Roman" w:cs="Times New Roman"/>
          <w:b/>
          <w:bCs/>
          <w:color w:val="00B050"/>
          <w:sz w:val="24"/>
          <w:szCs w:val="24"/>
          <w:u w:val="single"/>
          <w:lang w:eastAsia="fr-FR"/>
        </w:rPr>
        <w:t>Amé</w:t>
      </w:r>
      <w:r w:rsidR="006553DF" w:rsidRPr="000314A1">
        <w:rPr>
          <w:rFonts w:ascii="Times New Roman" w:eastAsia="Times New Roman" w:hAnsi="Times New Roman" w:cs="Times New Roman"/>
          <w:b/>
          <w:bCs/>
          <w:color w:val="00B050"/>
          <w:sz w:val="24"/>
          <w:szCs w:val="24"/>
          <w:u w:val="single"/>
          <w:lang w:eastAsia="fr-FR"/>
        </w:rPr>
        <w:t>lioration de la transparence :</w:t>
      </w:r>
      <w:r w:rsidR="00A73F3A" w:rsidRPr="004F4B7A">
        <w:rPr>
          <w:rFonts w:ascii="Times New Roman" w:eastAsia="Times New Roman" w:hAnsi="Times New Roman" w:cs="Times New Roman"/>
          <w:sz w:val="24"/>
          <w:szCs w:val="24"/>
          <w:lang w:eastAsia="fr-FR"/>
        </w:rPr>
        <w:br/>
        <w:t>a) Quels types d’informations supplémentaires (contrats, transactions financières, exportations, etc.) aimeriez-vous voir inclus dans les divulgations ITIE ?</w:t>
      </w:r>
    </w:p>
    <w:p w:rsidR="00A73F3A" w:rsidRPr="004F4B7A" w:rsidRDefault="00A73F3A" w:rsidP="00BF074D">
      <w:pPr>
        <w:numPr>
          <w:ilvl w:val="1"/>
          <w:numId w:val="3"/>
        </w:numPr>
        <w:spacing w:after="0" w:line="240" w:lineRule="auto"/>
        <w:rPr>
          <w:rFonts w:ascii="Times New Roman" w:eastAsia="Times New Roman" w:hAnsi="Times New Roman" w:cs="Times New Roman"/>
          <w:sz w:val="24"/>
          <w:szCs w:val="24"/>
          <w:lang w:eastAsia="fr-FR"/>
        </w:rPr>
      </w:pPr>
      <w:r w:rsidRPr="004F4B7A">
        <w:rPr>
          <w:rFonts w:ascii="Segoe UI Symbol" w:eastAsia="Times New Roman" w:hAnsi="Segoe UI Symbol" w:cs="Segoe UI Symbol"/>
          <w:sz w:val="24"/>
          <w:szCs w:val="24"/>
          <w:lang w:eastAsia="fr-FR"/>
        </w:rPr>
        <w:t>☐</w:t>
      </w:r>
      <w:r w:rsidRPr="004F4B7A">
        <w:rPr>
          <w:rFonts w:ascii="Times New Roman" w:eastAsia="Times New Roman" w:hAnsi="Times New Roman" w:cs="Times New Roman"/>
          <w:sz w:val="24"/>
          <w:szCs w:val="24"/>
          <w:lang w:eastAsia="fr-FR"/>
        </w:rPr>
        <w:t xml:space="preserve"> Contrats et licences (y compris annexes).</w:t>
      </w:r>
    </w:p>
    <w:p w:rsidR="00A73F3A" w:rsidRPr="004F4B7A" w:rsidRDefault="00A73F3A" w:rsidP="00BF074D">
      <w:pPr>
        <w:numPr>
          <w:ilvl w:val="1"/>
          <w:numId w:val="3"/>
        </w:numPr>
        <w:spacing w:after="0" w:line="240" w:lineRule="auto"/>
        <w:rPr>
          <w:rFonts w:ascii="Times New Roman" w:eastAsia="Times New Roman" w:hAnsi="Times New Roman" w:cs="Times New Roman"/>
          <w:sz w:val="24"/>
          <w:szCs w:val="24"/>
          <w:lang w:eastAsia="fr-FR"/>
        </w:rPr>
      </w:pPr>
      <w:r w:rsidRPr="004F4B7A">
        <w:rPr>
          <w:rFonts w:ascii="Segoe UI Symbol" w:eastAsia="Times New Roman" w:hAnsi="Segoe UI Symbol" w:cs="Segoe UI Symbol"/>
          <w:sz w:val="24"/>
          <w:szCs w:val="24"/>
          <w:lang w:eastAsia="fr-FR"/>
        </w:rPr>
        <w:t>☐</w:t>
      </w:r>
      <w:r w:rsidRPr="004F4B7A">
        <w:rPr>
          <w:rFonts w:ascii="Times New Roman" w:eastAsia="Times New Roman" w:hAnsi="Times New Roman" w:cs="Times New Roman"/>
          <w:sz w:val="24"/>
          <w:szCs w:val="24"/>
          <w:lang w:eastAsia="fr-FR"/>
        </w:rPr>
        <w:t xml:space="preserve"> Revenus et dépenses détaillés par projet.</w:t>
      </w:r>
    </w:p>
    <w:p w:rsidR="00A73F3A" w:rsidRPr="004F4B7A" w:rsidRDefault="00A73F3A" w:rsidP="00BF074D">
      <w:pPr>
        <w:numPr>
          <w:ilvl w:val="1"/>
          <w:numId w:val="3"/>
        </w:numPr>
        <w:spacing w:after="0" w:line="240" w:lineRule="auto"/>
        <w:rPr>
          <w:rFonts w:ascii="Times New Roman" w:eastAsia="Times New Roman" w:hAnsi="Times New Roman" w:cs="Times New Roman"/>
          <w:sz w:val="24"/>
          <w:szCs w:val="24"/>
          <w:lang w:eastAsia="fr-FR"/>
        </w:rPr>
      </w:pPr>
      <w:r w:rsidRPr="004F4B7A">
        <w:rPr>
          <w:rFonts w:ascii="Segoe UI Symbol" w:eastAsia="Times New Roman" w:hAnsi="Segoe UI Symbol" w:cs="Segoe UI Symbol"/>
          <w:sz w:val="24"/>
          <w:szCs w:val="24"/>
          <w:lang w:eastAsia="fr-FR"/>
        </w:rPr>
        <w:t>☐</w:t>
      </w:r>
      <w:r w:rsidRPr="004F4B7A">
        <w:rPr>
          <w:rFonts w:ascii="Times New Roman" w:eastAsia="Times New Roman" w:hAnsi="Times New Roman" w:cs="Times New Roman"/>
          <w:sz w:val="24"/>
          <w:szCs w:val="24"/>
          <w:lang w:eastAsia="fr-FR"/>
        </w:rPr>
        <w:t xml:space="preserve"> Informations sur les bénéficiaires effectifs.</w:t>
      </w:r>
    </w:p>
    <w:p w:rsidR="00A73F3A" w:rsidRDefault="00A73F3A" w:rsidP="00BF074D">
      <w:pPr>
        <w:numPr>
          <w:ilvl w:val="1"/>
          <w:numId w:val="3"/>
        </w:numPr>
        <w:spacing w:after="0" w:line="240" w:lineRule="auto"/>
        <w:rPr>
          <w:rFonts w:ascii="Times New Roman" w:eastAsia="Times New Roman" w:hAnsi="Times New Roman" w:cs="Times New Roman"/>
          <w:sz w:val="24"/>
          <w:szCs w:val="24"/>
          <w:lang w:eastAsia="fr-FR"/>
        </w:rPr>
      </w:pPr>
      <w:r w:rsidRPr="004F4B7A">
        <w:rPr>
          <w:rFonts w:ascii="Segoe UI Symbol" w:eastAsia="Times New Roman" w:hAnsi="Segoe UI Symbol" w:cs="Segoe UI Symbol"/>
          <w:sz w:val="24"/>
          <w:szCs w:val="24"/>
          <w:lang w:eastAsia="fr-FR"/>
        </w:rPr>
        <w:t>☐</w:t>
      </w:r>
      <w:r w:rsidRPr="004F4B7A">
        <w:rPr>
          <w:rFonts w:ascii="Times New Roman" w:eastAsia="Times New Roman" w:hAnsi="Times New Roman" w:cs="Times New Roman"/>
          <w:sz w:val="24"/>
          <w:szCs w:val="24"/>
          <w:lang w:eastAsia="fr-FR"/>
        </w:rPr>
        <w:t xml:space="preserve"> Informations sur les paiements environnementaux et sociaux des entreprises.</w:t>
      </w:r>
    </w:p>
    <w:p w:rsidR="00A73F3A" w:rsidRDefault="00A73F3A" w:rsidP="00BF074D">
      <w:pPr>
        <w:numPr>
          <w:ilvl w:val="1"/>
          <w:numId w:val="3"/>
        </w:num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Informations sur l’exploitation Minière Artisanale à petite échelle</w:t>
      </w:r>
      <w:r w:rsidR="00C834BB">
        <w:rPr>
          <w:rFonts w:ascii="Times New Roman" w:eastAsia="Times New Roman" w:hAnsi="Times New Roman" w:cs="Times New Roman"/>
          <w:sz w:val="24"/>
          <w:szCs w:val="24"/>
          <w:lang w:eastAsia="fr-FR"/>
        </w:rPr>
        <w:t>.</w:t>
      </w:r>
    </w:p>
    <w:p w:rsidR="00C834BB" w:rsidRPr="004F4B7A" w:rsidRDefault="004F47F7" w:rsidP="00BF074D">
      <w:pPr>
        <w:numPr>
          <w:ilvl w:val="1"/>
          <w:numId w:val="3"/>
        </w:num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Nouvelles</w:t>
      </w:r>
      <w:r w:rsidR="00C834BB">
        <w:rPr>
          <w:rFonts w:ascii="Times New Roman" w:eastAsia="Times New Roman" w:hAnsi="Times New Roman" w:cs="Times New Roman"/>
          <w:sz w:val="24"/>
          <w:szCs w:val="24"/>
          <w:lang w:eastAsia="fr-FR"/>
        </w:rPr>
        <w:t xml:space="preserve"> </w:t>
      </w:r>
      <w:proofErr w:type="spellStart"/>
      <w:r w:rsidR="00C834BB">
        <w:rPr>
          <w:rFonts w:ascii="Times New Roman" w:eastAsia="Times New Roman" w:hAnsi="Times New Roman" w:cs="Times New Roman"/>
          <w:sz w:val="24"/>
          <w:szCs w:val="24"/>
          <w:lang w:eastAsia="fr-FR"/>
        </w:rPr>
        <w:t>reformes</w:t>
      </w:r>
      <w:proofErr w:type="spellEnd"/>
      <w:r w:rsidR="00C834BB">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législatives</w:t>
      </w:r>
      <w:r w:rsidR="00C834BB">
        <w:rPr>
          <w:rFonts w:ascii="Times New Roman" w:eastAsia="Times New Roman" w:hAnsi="Times New Roman" w:cs="Times New Roman"/>
          <w:sz w:val="24"/>
          <w:szCs w:val="24"/>
          <w:lang w:eastAsia="fr-FR"/>
        </w:rPr>
        <w:t xml:space="preserve"> et </w:t>
      </w:r>
      <w:r>
        <w:rPr>
          <w:rFonts w:ascii="Times New Roman" w:eastAsia="Times New Roman" w:hAnsi="Times New Roman" w:cs="Times New Roman"/>
          <w:sz w:val="24"/>
          <w:szCs w:val="24"/>
          <w:lang w:eastAsia="fr-FR"/>
        </w:rPr>
        <w:t>réglementaires</w:t>
      </w:r>
      <w:r w:rsidR="00C834BB">
        <w:rPr>
          <w:rFonts w:ascii="Times New Roman" w:eastAsia="Times New Roman" w:hAnsi="Times New Roman" w:cs="Times New Roman"/>
          <w:sz w:val="24"/>
          <w:szCs w:val="24"/>
          <w:lang w:eastAsia="fr-FR"/>
        </w:rPr>
        <w:t>.</w:t>
      </w:r>
    </w:p>
    <w:p w:rsidR="00A73F3A" w:rsidRPr="004F4B7A" w:rsidRDefault="00A73F3A" w:rsidP="00BF074D">
      <w:pPr>
        <w:numPr>
          <w:ilvl w:val="1"/>
          <w:numId w:val="3"/>
        </w:numPr>
        <w:spacing w:after="0" w:line="240" w:lineRule="auto"/>
        <w:rPr>
          <w:rFonts w:ascii="Times New Roman" w:eastAsia="Times New Roman" w:hAnsi="Times New Roman" w:cs="Times New Roman"/>
          <w:sz w:val="24"/>
          <w:szCs w:val="24"/>
          <w:lang w:eastAsia="fr-FR"/>
        </w:rPr>
      </w:pPr>
      <w:r w:rsidRPr="004F4B7A">
        <w:rPr>
          <w:rFonts w:ascii="Segoe UI Symbol" w:eastAsia="Times New Roman" w:hAnsi="Segoe UI Symbol" w:cs="Segoe UI Symbol"/>
          <w:sz w:val="24"/>
          <w:szCs w:val="24"/>
          <w:lang w:eastAsia="fr-FR"/>
        </w:rPr>
        <w:t>☐</w:t>
      </w:r>
      <w:r w:rsidRPr="004F4B7A">
        <w:rPr>
          <w:rFonts w:ascii="Times New Roman" w:eastAsia="Times New Roman" w:hAnsi="Times New Roman" w:cs="Times New Roman"/>
          <w:sz w:val="24"/>
          <w:szCs w:val="24"/>
          <w:lang w:eastAsia="fr-FR"/>
        </w:rPr>
        <w:t xml:space="preserve"> Autres : _________________________</w:t>
      </w:r>
    </w:p>
    <w:p w:rsidR="00A73F3A" w:rsidRPr="004F4B7A" w:rsidRDefault="00A73F3A" w:rsidP="004B4B26">
      <w:pPr>
        <w:spacing w:after="0" w:line="240" w:lineRule="auto"/>
        <w:rPr>
          <w:rFonts w:ascii="Times New Roman" w:eastAsia="Times New Roman" w:hAnsi="Times New Roman" w:cs="Times New Roman"/>
          <w:sz w:val="24"/>
          <w:szCs w:val="24"/>
          <w:lang w:eastAsia="fr-FR"/>
        </w:rPr>
      </w:pPr>
      <w:r w:rsidRPr="004F4B7A">
        <w:rPr>
          <w:rFonts w:ascii="Times New Roman" w:eastAsia="Times New Roman" w:hAnsi="Times New Roman" w:cs="Times New Roman"/>
          <w:sz w:val="24"/>
          <w:szCs w:val="24"/>
          <w:lang w:eastAsia="fr-FR"/>
        </w:rPr>
        <w:t xml:space="preserve">b) Les plateformes actuelles (sites web, rapports) sont-elles adaptées pour permettre un accès simplifié aux données </w:t>
      </w:r>
      <w:r w:rsidR="002B569D">
        <w:rPr>
          <w:rFonts w:ascii="Times New Roman" w:eastAsia="Times New Roman" w:hAnsi="Times New Roman" w:cs="Times New Roman"/>
          <w:sz w:val="24"/>
          <w:szCs w:val="24"/>
          <w:lang w:eastAsia="fr-FR"/>
        </w:rPr>
        <w:t xml:space="preserve">ITIE notamment </w:t>
      </w:r>
      <w:r w:rsidRPr="004F4B7A">
        <w:rPr>
          <w:rFonts w:ascii="Times New Roman" w:eastAsia="Times New Roman" w:hAnsi="Times New Roman" w:cs="Times New Roman"/>
          <w:sz w:val="24"/>
          <w:szCs w:val="24"/>
          <w:lang w:eastAsia="fr-FR"/>
        </w:rPr>
        <w:t>financières ?</w:t>
      </w:r>
      <w:r w:rsidR="00FE1F5D" w:rsidRPr="00FE1F5D">
        <w:rPr>
          <w:rFonts w:ascii="Times New Roman" w:eastAsia="Times New Roman" w:hAnsi="Times New Roman" w:cs="Times New Roman"/>
          <w:i/>
          <w:iCs/>
          <w:sz w:val="24"/>
          <w:szCs w:val="24"/>
          <w:lang w:eastAsia="fr-FR"/>
        </w:rPr>
        <w:t xml:space="preserve"> </w:t>
      </w:r>
      <w:r w:rsidR="00FE1F5D" w:rsidRPr="004F0B71">
        <w:rPr>
          <w:rFonts w:ascii="Times New Roman" w:eastAsia="Times New Roman" w:hAnsi="Times New Roman" w:cs="Times New Roman"/>
          <w:i/>
          <w:iCs/>
          <w:sz w:val="24"/>
          <w:szCs w:val="24"/>
          <w:lang w:eastAsia="fr-FR"/>
        </w:rPr>
        <w:t>(Question ouverte</w:t>
      </w:r>
      <w:r w:rsidR="004B4B26" w:rsidRPr="004F0B71">
        <w:rPr>
          <w:rFonts w:ascii="Times New Roman" w:eastAsia="Times New Roman" w:hAnsi="Times New Roman" w:cs="Times New Roman"/>
          <w:i/>
          <w:iCs/>
          <w:sz w:val="24"/>
          <w:szCs w:val="24"/>
          <w:lang w:eastAsia="fr-FR"/>
        </w:rPr>
        <w:t>)</w:t>
      </w:r>
      <w:r w:rsidR="004B4B26">
        <w:rPr>
          <w:rFonts w:ascii="Times New Roman" w:eastAsia="Times New Roman" w:hAnsi="Times New Roman" w:cs="Times New Roman"/>
          <w:i/>
          <w:iCs/>
          <w:sz w:val="24"/>
          <w:szCs w:val="24"/>
          <w:lang w:eastAsia="fr-FR"/>
        </w:rPr>
        <w:t xml:space="preserve"> _</w:t>
      </w:r>
      <w:r w:rsidR="00AA30F4">
        <w:rPr>
          <w:rFonts w:ascii="Times New Roman" w:eastAsia="Times New Roman" w:hAnsi="Times New Roman" w:cs="Times New Roman"/>
          <w:i/>
          <w:iCs/>
          <w:sz w:val="24"/>
          <w:szCs w:val="24"/>
          <w:lang w:eastAsia="fr-FR"/>
        </w:rPr>
        <w:t>______________________________________________________________________</w:t>
      </w:r>
    </w:p>
    <w:p w:rsidR="008845D8" w:rsidRPr="00FE1F5D" w:rsidRDefault="00583257" w:rsidP="00FE1F5D">
      <w:pPr>
        <w:tabs>
          <w:tab w:val="left" w:pos="567"/>
        </w:tabs>
        <w:spacing w:before="100" w:beforeAutospacing="1" w:after="100" w:afterAutospacing="1" w:line="240" w:lineRule="auto"/>
        <w:rPr>
          <w:rFonts w:ascii="Times New Roman" w:eastAsia="Times New Roman" w:hAnsi="Times New Roman" w:cs="Times New Roman"/>
          <w:sz w:val="24"/>
          <w:szCs w:val="24"/>
          <w:lang w:eastAsia="fr-FR"/>
        </w:rPr>
      </w:pPr>
      <w:r>
        <w:rPr>
          <w:lang w:eastAsia="fr-FR"/>
        </w:rPr>
        <w:pict>
          <v:rect id="_x0000_i1075" style="width:0;height:1.5pt" o:hralign="center" o:hrstd="t" o:hr="t" fillcolor="#a0a0a0" stroked="f"/>
        </w:pict>
      </w:r>
    </w:p>
    <w:p w:rsidR="004F4B7A" w:rsidRPr="000314A1" w:rsidRDefault="00272EF2" w:rsidP="00272EF2">
      <w:pPr>
        <w:spacing w:before="100" w:beforeAutospacing="1" w:after="100" w:afterAutospacing="1" w:line="240" w:lineRule="auto"/>
        <w:jc w:val="both"/>
        <w:outlineLvl w:val="2"/>
        <w:rPr>
          <w:rFonts w:ascii="Times New Roman" w:eastAsia="Times New Roman" w:hAnsi="Times New Roman" w:cs="Times New Roman"/>
          <w:b/>
          <w:bCs/>
          <w:color w:val="00B050"/>
          <w:sz w:val="27"/>
          <w:szCs w:val="27"/>
          <w:u w:val="single"/>
          <w:lang w:eastAsia="fr-FR"/>
        </w:rPr>
      </w:pPr>
      <w:r w:rsidRPr="00272EF2">
        <w:rPr>
          <w:rFonts w:ascii="Times New Roman" w:eastAsia="Times New Roman" w:hAnsi="Times New Roman" w:cs="Times New Roman"/>
          <w:b/>
          <w:bCs/>
          <w:color w:val="0070C0"/>
          <w:sz w:val="27"/>
          <w:szCs w:val="27"/>
          <w:lang w:eastAsia="fr-FR"/>
        </w:rPr>
        <w:t xml:space="preserve"> </w:t>
      </w:r>
      <w:r w:rsidR="00AA30F4" w:rsidRPr="000314A1">
        <w:rPr>
          <w:rFonts w:ascii="Times New Roman" w:eastAsia="Times New Roman" w:hAnsi="Times New Roman" w:cs="Times New Roman"/>
          <w:b/>
          <w:bCs/>
          <w:color w:val="00B050"/>
          <w:sz w:val="24"/>
          <w:szCs w:val="24"/>
          <w:u w:val="single"/>
          <w:lang w:eastAsia="fr-FR"/>
        </w:rPr>
        <w:t>II-R</w:t>
      </w:r>
      <w:r w:rsidRPr="000314A1">
        <w:rPr>
          <w:rFonts w:ascii="Times New Roman" w:eastAsia="Times New Roman" w:hAnsi="Times New Roman" w:cs="Times New Roman"/>
          <w:b/>
          <w:bCs/>
          <w:color w:val="00B050"/>
          <w:sz w:val="24"/>
          <w:szCs w:val="24"/>
          <w:u w:val="single"/>
          <w:lang w:eastAsia="fr-FR"/>
        </w:rPr>
        <w:t>éduction de la corruption dans le</w:t>
      </w:r>
      <w:r w:rsidR="00341F30" w:rsidRPr="000314A1">
        <w:rPr>
          <w:rFonts w:ascii="Times New Roman" w:eastAsia="Times New Roman" w:hAnsi="Times New Roman" w:cs="Times New Roman"/>
          <w:b/>
          <w:bCs/>
          <w:color w:val="00B050"/>
          <w:sz w:val="24"/>
          <w:szCs w:val="24"/>
          <w:u w:val="single"/>
          <w:lang w:eastAsia="fr-FR"/>
        </w:rPr>
        <w:t xml:space="preserve"> processus de ges</w:t>
      </w:r>
      <w:r w:rsidR="00AA30F4" w:rsidRPr="000314A1">
        <w:rPr>
          <w:rFonts w:ascii="Times New Roman" w:eastAsia="Times New Roman" w:hAnsi="Times New Roman" w:cs="Times New Roman"/>
          <w:b/>
          <w:bCs/>
          <w:color w:val="00B050"/>
          <w:sz w:val="24"/>
          <w:szCs w:val="24"/>
          <w:u w:val="single"/>
          <w:lang w:eastAsia="fr-FR"/>
        </w:rPr>
        <w:t>tion des ressources extractives :</w:t>
      </w:r>
    </w:p>
    <w:p w:rsidR="004F4B7A" w:rsidRPr="004F4B7A" w:rsidRDefault="004F4B7A" w:rsidP="00BF074D">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4F4B7A">
        <w:rPr>
          <w:rFonts w:ascii="Times New Roman" w:eastAsia="Times New Roman" w:hAnsi="Times New Roman" w:cs="Times New Roman"/>
          <w:b/>
          <w:bCs/>
          <w:sz w:val="24"/>
          <w:szCs w:val="24"/>
          <w:lang w:eastAsia="fr-FR"/>
        </w:rPr>
        <w:t xml:space="preserve">Obstacles à la lutte contre la corruption </w:t>
      </w:r>
      <w:proofErr w:type="gramStart"/>
      <w:r w:rsidRPr="004F4B7A">
        <w:rPr>
          <w:rFonts w:ascii="Times New Roman" w:eastAsia="Times New Roman" w:hAnsi="Times New Roman" w:cs="Times New Roman"/>
          <w:b/>
          <w:bCs/>
          <w:sz w:val="24"/>
          <w:szCs w:val="24"/>
          <w:lang w:eastAsia="fr-FR"/>
        </w:rPr>
        <w:t>:</w:t>
      </w:r>
      <w:proofErr w:type="gramEnd"/>
      <w:r w:rsidRPr="004F4B7A">
        <w:rPr>
          <w:rFonts w:ascii="Times New Roman" w:eastAsia="Times New Roman" w:hAnsi="Times New Roman" w:cs="Times New Roman"/>
          <w:sz w:val="24"/>
          <w:szCs w:val="24"/>
          <w:lang w:eastAsia="fr-FR"/>
        </w:rPr>
        <w:br/>
        <w:t>Quels sont, selon vous, les principaux freins à une lutte efficace contre la corruption dans le secteur extractif ?</w:t>
      </w:r>
    </w:p>
    <w:p w:rsidR="004F4B7A" w:rsidRPr="004F4B7A" w:rsidRDefault="004F4B7A" w:rsidP="00BF074D">
      <w:pPr>
        <w:numPr>
          <w:ilvl w:val="1"/>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4F4B7A">
        <w:rPr>
          <w:rFonts w:ascii="Segoe UI Symbol" w:eastAsia="Times New Roman" w:hAnsi="Segoe UI Symbol" w:cs="Segoe UI Symbol"/>
          <w:sz w:val="24"/>
          <w:szCs w:val="24"/>
          <w:lang w:eastAsia="fr-FR"/>
        </w:rPr>
        <w:t>☐</w:t>
      </w:r>
      <w:r w:rsidRPr="004F4B7A">
        <w:rPr>
          <w:rFonts w:ascii="Times New Roman" w:eastAsia="Times New Roman" w:hAnsi="Times New Roman" w:cs="Times New Roman"/>
          <w:sz w:val="24"/>
          <w:szCs w:val="24"/>
          <w:lang w:eastAsia="fr-FR"/>
        </w:rPr>
        <w:t xml:space="preserve"> Manque de transparence dans l’attribution des licences et contrats.</w:t>
      </w:r>
    </w:p>
    <w:p w:rsidR="004F4B7A" w:rsidRPr="004F4B7A" w:rsidRDefault="004F4B7A" w:rsidP="00BF074D">
      <w:pPr>
        <w:numPr>
          <w:ilvl w:val="1"/>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4F4B7A">
        <w:rPr>
          <w:rFonts w:ascii="Segoe UI Symbol" w:eastAsia="Times New Roman" w:hAnsi="Segoe UI Symbol" w:cs="Segoe UI Symbol"/>
          <w:sz w:val="24"/>
          <w:szCs w:val="24"/>
          <w:lang w:eastAsia="fr-FR"/>
        </w:rPr>
        <w:t>☐</w:t>
      </w:r>
      <w:r w:rsidRPr="004F4B7A">
        <w:rPr>
          <w:rFonts w:ascii="Times New Roman" w:eastAsia="Times New Roman" w:hAnsi="Times New Roman" w:cs="Times New Roman"/>
          <w:sz w:val="24"/>
          <w:szCs w:val="24"/>
          <w:lang w:eastAsia="fr-FR"/>
        </w:rPr>
        <w:t xml:space="preserve"> Absence de sanctions pour les pratiques de corruption avérées.</w:t>
      </w:r>
    </w:p>
    <w:p w:rsidR="004F4B7A" w:rsidRPr="004F4B7A" w:rsidRDefault="004F4B7A" w:rsidP="00BF074D">
      <w:pPr>
        <w:numPr>
          <w:ilvl w:val="1"/>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4F4B7A">
        <w:rPr>
          <w:rFonts w:ascii="Segoe UI Symbol" w:eastAsia="Times New Roman" w:hAnsi="Segoe UI Symbol" w:cs="Segoe UI Symbol"/>
          <w:sz w:val="24"/>
          <w:szCs w:val="24"/>
          <w:lang w:eastAsia="fr-FR"/>
        </w:rPr>
        <w:t>☐</w:t>
      </w:r>
      <w:r w:rsidRPr="004F4B7A">
        <w:rPr>
          <w:rFonts w:ascii="Times New Roman" w:eastAsia="Times New Roman" w:hAnsi="Times New Roman" w:cs="Times New Roman"/>
          <w:sz w:val="24"/>
          <w:szCs w:val="24"/>
          <w:lang w:eastAsia="fr-FR"/>
        </w:rPr>
        <w:t xml:space="preserve"> Faible contrôle des flux financiers entre entreprises et gouvernement.</w:t>
      </w:r>
    </w:p>
    <w:p w:rsidR="004F4B7A" w:rsidRPr="004F4B7A" w:rsidRDefault="004F4B7A" w:rsidP="00BF074D">
      <w:pPr>
        <w:numPr>
          <w:ilvl w:val="1"/>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4F4B7A">
        <w:rPr>
          <w:rFonts w:ascii="Segoe UI Symbol" w:eastAsia="Times New Roman" w:hAnsi="Segoe UI Symbol" w:cs="Segoe UI Symbol"/>
          <w:sz w:val="24"/>
          <w:szCs w:val="24"/>
          <w:lang w:eastAsia="fr-FR"/>
        </w:rPr>
        <w:t>☐</w:t>
      </w:r>
      <w:r w:rsidRPr="004F4B7A">
        <w:rPr>
          <w:rFonts w:ascii="Times New Roman" w:eastAsia="Times New Roman" w:hAnsi="Times New Roman" w:cs="Times New Roman"/>
          <w:sz w:val="24"/>
          <w:szCs w:val="24"/>
          <w:lang w:eastAsia="fr-FR"/>
        </w:rPr>
        <w:t xml:space="preserve"> Faiblesse des institutions chargées de la lutte contre la corruption.</w:t>
      </w:r>
    </w:p>
    <w:p w:rsidR="004F4B7A" w:rsidRPr="004F4B7A" w:rsidRDefault="004F4B7A" w:rsidP="00BF074D">
      <w:pPr>
        <w:numPr>
          <w:ilvl w:val="1"/>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4F4B7A">
        <w:rPr>
          <w:rFonts w:ascii="Segoe UI Symbol" w:eastAsia="Times New Roman" w:hAnsi="Segoe UI Symbol" w:cs="Segoe UI Symbol"/>
          <w:sz w:val="24"/>
          <w:szCs w:val="24"/>
          <w:lang w:eastAsia="fr-FR"/>
        </w:rPr>
        <w:t>☐</w:t>
      </w:r>
      <w:r w:rsidRPr="004F4B7A">
        <w:rPr>
          <w:rFonts w:ascii="Times New Roman" w:eastAsia="Times New Roman" w:hAnsi="Times New Roman" w:cs="Times New Roman"/>
          <w:sz w:val="24"/>
          <w:szCs w:val="24"/>
          <w:lang w:eastAsia="fr-FR"/>
        </w:rPr>
        <w:t xml:space="preserve"> Autres : _________________________</w:t>
      </w:r>
    </w:p>
    <w:p w:rsidR="004F4B7A" w:rsidRPr="004F4B7A" w:rsidRDefault="004F4B7A" w:rsidP="00BF074D">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4F4B7A">
        <w:rPr>
          <w:rFonts w:ascii="Times New Roman" w:eastAsia="Times New Roman" w:hAnsi="Times New Roman" w:cs="Times New Roman"/>
          <w:b/>
          <w:bCs/>
          <w:sz w:val="24"/>
          <w:szCs w:val="24"/>
          <w:lang w:eastAsia="fr-FR"/>
        </w:rPr>
        <w:t>Recommandations spécifiques :</w:t>
      </w:r>
      <w:r w:rsidRPr="004F4B7A">
        <w:rPr>
          <w:rFonts w:ascii="Times New Roman" w:eastAsia="Times New Roman" w:hAnsi="Times New Roman" w:cs="Times New Roman"/>
          <w:sz w:val="24"/>
          <w:szCs w:val="24"/>
          <w:lang w:eastAsia="fr-FR"/>
        </w:rPr>
        <w:br/>
        <w:t>a) Quelles mesures concrètes recommandez-vous pour renforcer la lutte contre la corruption ? (Cochez ou précisez)</w:t>
      </w:r>
    </w:p>
    <w:p w:rsidR="004F4B7A" w:rsidRPr="004F4B7A" w:rsidRDefault="004F4B7A" w:rsidP="00BF074D">
      <w:pPr>
        <w:numPr>
          <w:ilvl w:val="1"/>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4F4B7A">
        <w:rPr>
          <w:rFonts w:ascii="Segoe UI Symbol" w:eastAsia="Times New Roman" w:hAnsi="Segoe UI Symbol" w:cs="Segoe UI Symbol"/>
          <w:sz w:val="24"/>
          <w:szCs w:val="24"/>
          <w:lang w:eastAsia="fr-FR"/>
        </w:rPr>
        <w:t>☐</w:t>
      </w:r>
      <w:r w:rsidRPr="004F4B7A">
        <w:rPr>
          <w:rFonts w:ascii="Times New Roman" w:eastAsia="Times New Roman" w:hAnsi="Times New Roman" w:cs="Times New Roman"/>
          <w:sz w:val="24"/>
          <w:szCs w:val="24"/>
          <w:lang w:eastAsia="fr-FR"/>
        </w:rPr>
        <w:t xml:space="preserve"> Renforcer la divulgation publique des bénéficiaires effectifs.</w:t>
      </w:r>
    </w:p>
    <w:p w:rsidR="004F4B7A" w:rsidRPr="004F4B7A" w:rsidRDefault="004F4B7A" w:rsidP="00BF074D">
      <w:pPr>
        <w:numPr>
          <w:ilvl w:val="1"/>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4F4B7A">
        <w:rPr>
          <w:rFonts w:ascii="Segoe UI Symbol" w:eastAsia="Times New Roman" w:hAnsi="Segoe UI Symbol" w:cs="Segoe UI Symbol"/>
          <w:sz w:val="24"/>
          <w:szCs w:val="24"/>
          <w:lang w:eastAsia="fr-FR"/>
        </w:rPr>
        <w:t>☐</w:t>
      </w:r>
      <w:r w:rsidRPr="004F4B7A">
        <w:rPr>
          <w:rFonts w:ascii="Times New Roman" w:eastAsia="Times New Roman" w:hAnsi="Times New Roman" w:cs="Times New Roman"/>
          <w:sz w:val="24"/>
          <w:szCs w:val="24"/>
          <w:lang w:eastAsia="fr-FR"/>
        </w:rPr>
        <w:t xml:space="preserve"> Établir un système indépendant de suivi des paiement</w:t>
      </w:r>
      <w:r w:rsidR="00DF450B">
        <w:rPr>
          <w:rFonts w:ascii="Times New Roman" w:eastAsia="Times New Roman" w:hAnsi="Times New Roman" w:cs="Times New Roman"/>
          <w:sz w:val="24"/>
          <w:szCs w:val="24"/>
          <w:lang w:eastAsia="fr-FR"/>
        </w:rPr>
        <w:t>s effectués par les entreprises (publiques, privées).</w:t>
      </w:r>
    </w:p>
    <w:p w:rsidR="004F4B7A" w:rsidRPr="004F4B7A" w:rsidRDefault="004F4B7A" w:rsidP="00BF074D">
      <w:pPr>
        <w:numPr>
          <w:ilvl w:val="1"/>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4F4B7A">
        <w:rPr>
          <w:rFonts w:ascii="Segoe UI Symbol" w:eastAsia="Times New Roman" w:hAnsi="Segoe UI Symbol" w:cs="Segoe UI Symbol"/>
          <w:sz w:val="24"/>
          <w:szCs w:val="24"/>
          <w:lang w:eastAsia="fr-FR"/>
        </w:rPr>
        <w:t>☐</w:t>
      </w:r>
      <w:r w:rsidRPr="004F4B7A">
        <w:rPr>
          <w:rFonts w:ascii="Times New Roman" w:eastAsia="Times New Roman" w:hAnsi="Times New Roman" w:cs="Times New Roman"/>
          <w:sz w:val="24"/>
          <w:szCs w:val="24"/>
          <w:lang w:eastAsia="fr-FR"/>
        </w:rPr>
        <w:t xml:space="preserve"> Publier des rapports réguliers sur les transactions financières des entreprises d’État.</w:t>
      </w:r>
    </w:p>
    <w:p w:rsidR="004F4B7A" w:rsidRPr="004F4B7A" w:rsidRDefault="004F4B7A" w:rsidP="00BF074D">
      <w:pPr>
        <w:numPr>
          <w:ilvl w:val="1"/>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4F4B7A">
        <w:rPr>
          <w:rFonts w:ascii="Segoe UI Symbol" w:eastAsia="Times New Roman" w:hAnsi="Segoe UI Symbol" w:cs="Segoe UI Symbol"/>
          <w:sz w:val="24"/>
          <w:szCs w:val="24"/>
          <w:lang w:eastAsia="fr-FR"/>
        </w:rPr>
        <w:t>☐</w:t>
      </w:r>
      <w:r w:rsidRPr="004F4B7A">
        <w:rPr>
          <w:rFonts w:ascii="Times New Roman" w:eastAsia="Times New Roman" w:hAnsi="Times New Roman" w:cs="Times New Roman"/>
          <w:sz w:val="24"/>
          <w:szCs w:val="24"/>
          <w:lang w:eastAsia="fr-FR"/>
        </w:rPr>
        <w:t xml:space="preserve"> Améliorer la transparence dans la sélection des acheteurs de ressources naturelles.</w:t>
      </w:r>
    </w:p>
    <w:p w:rsidR="004F4B7A" w:rsidRPr="004F4B7A" w:rsidRDefault="004F4B7A" w:rsidP="00BF074D">
      <w:pPr>
        <w:numPr>
          <w:ilvl w:val="1"/>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4F4B7A">
        <w:rPr>
          <w:rFonts w:ascii="Segoe UI Symbol" w:eastAsia="Times New Roman" w:hAnsi="Segoe UI Symbol" w:cs="Segoe UI Symbol"/>
          <w:sz w:val="24"/>
          <w:szCs w:val="24"/>
          <w:lang w:eastAsia="fr-FR"/>
        </w:rPr>
        <w:t>☐</w:t>
      </w:r>
      <w:r w:rsidRPr="004F4B7A">
        <w:rPr>
          <w:rFonts w:ascii="Times New Roman" w:eastAsia="Times New Roman" w:hAnsi="Times New Roman" w:cs="Times New Roman"/>
          <w:sz w:val="24"/>
          <w:szCs w:val="24"/>
          <w:lang w:eastAsia="fr-FR"/>
        </w:rPr>
        <w:t xml:space="preserve"> Créer une plateforme publique pour signaler les cas de corruption.</w:t>
      </w:r>
    </w:p>
    <w:p w:rsidR="004F4B7A" w:rsidRPr="004F4B7A" w:rsidRDefault="004F4B7A" w:rsidP="00BF074D">
      <w:pPr>
        <w:numPr>
          <w:ilvl w:val="1"/>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4F4B7A">
        <w:rPr>
          <w:rFonts w:ascii="Segoe UI Symbol" w:eastAsia="Times New Roman" w:hAnsi="Segoe UI Symbol" w:cs="Segoe UI Symbol"/>
          <w:sz w:val="24"/>
          <w:szCs w:val="24"/>
          <w:lang w:eastAsia="fr-FR"/>
        </w:rPr>
        <w:t>☐</w:t>
      </w:r>
      <w:r w:rsidRPr="004F4B7A">
        <w:rPr>
          <w:rFonts w:ascii="Times New Roman" w:eastAsia="Times New Roman" w:hAnsi="Times New Roman" w:cs="Times New Roman"/>
          <w:sz w:val="24"/>
          <w:szCs w:val="24"/>
          <w:lang w:eastAsia="fr-FR"/>
        </w:rPr>
        <w:t xml:space="preserve"> Autres : _________________________</w:t>
      </w:r>
    </w:p>
    <w:p w:rsidR="004F4B7A" w:rsidRPr="004F4B7A" w:rsidRDefault="004F4B7A" w:rsidP="004F4B7A">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4F4B7A">
        <w:rPr>
          <w:rFonts w:ascii="Times New Roman" w:eastAsia="Times New Roman" w:hAnsi="Times New Roman" w:cs="Times New Roman"/>
          <w:sz w:val="24"/>
          <w:szCs w:val="24"/>
          <w:lang w:eastAsia="fr-FR"/>
        </w:rPr>
        <w:t xml:space="preserve">b) Quels mécanismes spécifiques l’ITIE pourrait-elle mettre en place pour réduire la corruption </w:t>
      </w:r>
      <w:r w:rsidR="00C57A9C">
        <w:rPr>
          <w:rFonts w:ascii="Times New Roman" w:eastAsia="Times New Roman" w:hAnsi="Times New Roman" w:cs="Times New Roman"/>
          <w:sz w:val="24"/>
          <w:szCs w:val="24"/>
          <w:lang w:eastAsia="fr-FR"/>
        </w:rPr>
        <w:t xml:space="preserve">en ayant en idée l’affaire </w:t>
      </w:r>
      <w:proofErr w:type="spellStart"/>
      <w:r w:rsidR="00C57A9C">
        <w:rPr>
          <w:rFonts w:ascii="Times New Roman" w:eastAsia="Times New Roman" w:hAnsi="Times New Roman" w:cs="Times New Roman"/>
          <w:sz w:val="24"/>
          <w:szCs w:val="24"/>
          <w:lang w:eastAsia="fr-FR"/>
        </w:rPr>
        <w:t>Glencore</w:t>
      </w:r>
      <w:proofErr w:type="spellEnd"/>
      <w:r w:rsidR="000314A1">
        <w:rPr>
          <w:rFonts w:ascii="Times New Roman" w:eastAsia="Times New Roman" w:hAnsi="Times New Roman" w:cs="Times New Roman"/>
          <w:sz w:val="24"/>
          <w:szCs w:val="24"/>
          <w:lang w:eastAsia="fr-FR"/>
        </w:rPr>
        <w:t xml:space="preserve"> et la contrebande de l’or</w:t>
      </w:r>
      <w:proofErr w:type="gramStart"/>
      <w:r w:rsidRPr="004F4B7A">
        <w:rPr>
          <w:rFonts w:ascii="Times New Roman" w:eastAsia="Times New Roman" w:hAnsi="Times New Roman" w:cs="Times New Roman"/>
          <w:sz w:val="24"/>
          <w:szCs w:val="24"/>
          <w:lang w:eastAsia="fr-FR"/>
        </w:rPr>
        <w:t>?</w:t>
      </w:r>
      <w:r w:rsidR="000314A1">
        <w:rPr>
          <w:rFonts w:ascii="Times New Roman" w:eastAsia="Times New Roman" w:hAnsi="Times New Roman" w:cs="Times New Roman"/>
          <w:sz w:val="24"/>
          <w:szCs w:val="24"/>
          <w:lang w:eastAsia="fr-FR"/>
        </w:rPr>
        <w:t>_</w:t>
      </w:r>
      <w:proofErr w:type="gramEnd"/>
      <w:r w:rsidR="000314A1">
        <w:rPr>
          <w:rFonts w:ascii="Times New Roman" w:eastAsia="Times New Roman" w:hAnsi="Times New Roman" w:cs="Times New Roman"/>
          <w:sz w:val="24"/>
          <w:szCs w:val="24"/>
          <w:lang w:eastAsia="fr-FR"/>
        </w:rPr>
        <w:t>____________________________________________________________________</w:t>
      </w:r>
    </w:p>
    <w:p w:rsidR="00BD438B" w:rsidRPr="00BD438B" w:rsidRDefault="00583257" w:rsidP="00BD438B">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76" style="width:0;height:1.5pt" o:hralign="center" o:hrstd="t" o:hr="t" fillcolor="#a0a0a0" stroked="f"/>
        </w:pict>
      </w:r>
    </w:p>
    <w:p w:rsidR="004F4B7A" w:rsidRPr="00E9488E" w:rsidRDefault="00BD438B" w:rsidP="004F4B7A">
      <w:pPr>
        <w:spacing w:before="100" w:beforeAutospacing="1" w:after="100" w:afterAutospacing="1" w:line="240" w:lineRule="auto"/>
        <w:outlineLvl w:val="2"/>
        <w:rPr>
          <w:rFonts w:ascii="Times New Roman" w:eastAsia="Times New Roman" w:hAnsi="Times New Roman" w:cs="Times New Roman"/>
          <w:b/>
          <w:bCs/>
          <w:color w:val="0070C0"/>
          <w:sz w:val="27"/>
          <w:szCs w:val="27"/>
          <w:lang w:eastAsia="fr-FR"/>
        </w:rPr>
      </w:pPr>
      <w:r w:rsidRPr="00E9488E">
        <w:rPr>
          <w:rFonts w:ascii="Times New Roman" w:eastAsia="Times New Roman" w:hAnsi="Times New Roman" w:cs="Times New Roman"/>
          <w:b/>
          <w:bCs/>
          <w:color w:val="0070C0"/>
          <w:sz w:val="27"/>
          <w:szCs w:val="27"/>
          <w:lang w:eastAsia="fr-FR"/>
        </w:rPr>
        <w:t>Section 8</w:t>
      </w:r>
      <w:r w:rsidR="004F4B7A" w:rsidRPr="00E9488E">
        <w:rPr>
          <w:rFonts w:ascii="Times New Roman" w:eastAsia="Times New Roman" w:hAnsi="Times New Roman" w:cs="Times New Roman"/>
          <w:b/>
          <w:bCs/>
          <w:color w:val="0070C0"/>
          <w:sz w:val="27"/>
          <w:szCs w:val="27"/>
          <w:lang w:eastAsia="fr-FR"/>
        </w:rPr>
        <w:t xml:space="preserve"> : Contributions finales</w:t>
      </w:r>
    </w:p>
    <w:p w:rsidR="008C1341" w:rsidRPr="008C1341" w:rsidRDefault="004F4B7A" w:rsidP="00BF074D">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4F4B7A">
        <w:rPr>
          <w:rFonts w:ascii="Times New Roman" w:eastAsia="Times New Roman" w:hAnsi="Times New Roman" w:cs="Times New Roman"/>
          <w:b/>
          <w:bCs/>
          <w:sz w:val="24"/>
          <w:szCs w:val="24"/>
          <w:lang w:eastAsia="fr-FR"/>
        </w:rPr>
        <w:t>Propositions générales :</w:t>
      </w:r>
    </w:p>
    <w:p w:rsidR="004F4B7A" w:rsidRPr="004F4B7A" w:rsidRDefault="004F4B7A" w:rsidP="00566AD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F4B7A">
        <w:rPr>
          <w:rFonts w:ascii="Times New Roman" w:eastAsia="Times New Roman" w:hAnsi="Times New Roman" w:cs="Times New Roman"/>
          <w:sz w:val="24"/>
          <w:szCs w:val="24"/>
          <w:lang w:eastAsia="fr-FR"/>
        </w:rPr>
        <w:lastRenderedPageBreak/>
        <w:t>a) Quels devraient être, selon vous, les axes stratégiques principaux</w:t>
      </w:r>
      <w:r w:rsidR="00134A45">
        <w:rPr>
          <w:rFonts w:ascii="Times New Roman" w:eastAsia="Times New Roman" w:hAnsi="Times New Roman" w:cs="Times New Roman"/>
          <w:sz w:val="24"/>
          <w:szCs w:val="24"/>
          <w:lang w:eastAsia="fr-FR"/>
        </w:rPr>
        <w:t xml:space="preserve"> ainsi que les objectifs prioritaires </w:t>
      </w:r>
      <w:r w:rsidRPr="004F4B7A">
        <w:rPr>
          <w:rFonts w:ascii="Times New Roman" w:eastAsia="Times New Roman" w:hAnsi="Times New Roman" w:cs="Times New Roman"/>
          <w:sz w:val="24"/>
          <w:szCs w:val="24"/>
          <w:lang w:eastAsia="fr-FR"/>
        </w:rPr>
        <w:t xml:space="preserve"> du Plan de travail ITIE 2025</w:t>
      </w:r>
      <w:r w:rsidR="00566ADB">
        <w:rPr>
          <w:rFonts w:ascii="Times New Roman" w:eastAsia="Times New Roman" w:hAnsi="Times New Roman" w:cs="Times New Roman"/>
          <w:sz w:val="24"/>
          <w:szCs w:val="24"/>
          <w:lang w:eastAsia="fr-FR"/>
        </w:rPr>
        <w:t> ?</w:t>
      </w:r>
      <w:r w:rsidR="008C1341">
        <w:rPr>
          <w:rFonts w:ascii="Times New Roman" w:eastAsia="Times New Roman" w:hAnsi="Times New Roman" w:cs="Times New Roman"/>
          <w:sz w:val="24"/>
          <w:szCs w:val="24"/>
          <w:lang w:eastAsia="fr-FR"/>
        </w:rPr>
        <w:t>________________________________________________________________________________________________________________________________________________________________________________________________</w:t>
      </w:r>
      <w:r w:rsidR="00566ADB">
        <w:rPr>
          <w:rFonts w:ascii="Times New Roman" w:eastAsia="Times New Roman" w:hAnsi="Times New Roman" w:cs="Times New Roman"/>
          <w:sz w:val="24"/>
          <w:szCs w:val="24"/>
          <w:lang w:eastAsia="fr-FR"/>
        </w:rPr>
        <w:t>__________________________________________________________________________________________________________________________________________________________________________________________________________________________</w:t>
      </w:r>
    </w:p>
    <w:p w:rsidR="004F4B7A" w:rsidRPr="004F4B7A" w:rsidRDefault="004F4B7A" w:rsidP="004F4B7A">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4F4B7A">
        <w:rPr>
          <w:rFonts w:ascii="Times New Roman" w:eastAsia="Times New Roman" w:hAnsi="Times New Roman" w:cs="Times New Roman"/>
          <w:sz w:val="24"/>
          <w:szCs w:val="24"/>
          <w:lang w:eastAsia="fr-FR"/>
        </w:rPr>
        <w:t>b) Avez-vous d’autres commentaires ou suggestions pour renforcer l’impact de l’ITIE au Cameroun ?</w:t>
      </w:r>
    </w:p>
    <w:p w:rsidR="004F4B7A" w:rsidRPr="004F4B7A" w:rsidRDefault="00566ADB" w:rsidP="00566ADB">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F4B7A" w:rsidRPr="004F4B7A" w:rsidRDefault="00583257" w:rsidP="004F4B7A">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77" style="width:0;height:1.5pt" o:hralign="center" o:hrstd="t" o:hr="t" fillcolor="#a0a0a0" stroked="f"/>
        </w:pict>
      </w:r>
    </w:p>
    <w:p w:rsidR="004F4B7A" w:rsidRPr="004F4B7A" w:rsidRDefault="004F4B7A" w:rsidP="004F4B7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F4B7A">
        <w:rPr>
          <w:rFonts w:ascii="Times New Roman" w:eastAsia="Times New Roman" w:hAnsi="Times New Roman" w:cs="Times New Roman"/>
          <w:b/>
          <w:bCs/>
          <w:sz w:val="27"/>
          <w:szCs w:val="27"/>
          <w:lang w:eastAsia="fr-FR"/>
        </w:rPr>
        <w:t>Merci de votre collaboration.</w:t>
      </w:r>
    </w:p>
    <w:p w:rsidR="004F4B7A" w:rsidRPr="004F4B7A" w:rsidRDefault="004F4B7A" w:rsidP="004F4B7A">
      <w:pPr>
        <w:spacing w:before="100" w:beforeAutospacing="1" w:after="100" w:afterAutospacing="1" w:line="240" w:lineRule="auto"/>
        <w:rPr>
          <w:rFonts w:ascii="Times New Roman" w:eastAsia="Times New Roman" w:hAnsi="Times New Roman" w:cs="Times New Roman"/>
          <w:sz w:val="24"/>
          <w:szCs w:val="24"/>
          <w:lang w:eastAsia="fr-FR"/>
        </w:rPr>
      </w:pPr>
      <w:r w:rsidRPr="004F4B7A">
        <w:rPr>
          <w:rFonts w:ascii="Times New Roman" w:eastAsia="Times New Roman" w:hAnsi="Times New Roman" w:cs="Times New Roman"/>
          <w:sz w:val="24"/>
          <w:szCs w:val="24"/>
          <w:lang w:eastAsia="fr-FR"/>
        </w:rPr>
        <w:t>Vos réponses contribueront à définir des priorités nationales</w:t>
      </w:r>
      <w:r w:rsidR="00134A45">
        <w:rPr>
          <w:rFonts w:ascii="Times New Roman" w:eastAsia="Times New Roman" w:hAnsi="Times New Roman" w:cs="Times New Roman"/>
          <w:sz w:val="24"/>
          <w:szCs w:val="24"/>
          <w:lang w:eastAsia="fr-FR"/>
        </w:rPr>
        <w:t xml:space="preserve"> du G</w:t>
      </w:r>
      <w:r w:rsidR="00D03560">
        <w:rPr>
          <w:rFonts w:ascii="Times New Roman" w:eastAsia="Times New Roman" w:hAnsi="Times New Roman" w:cs="Times New Roman"/>
          <w:sz w:val="24"/>
          <w:szCs w:val="24"/>
          <w:lang w:eastAsia="fr-FR"/>
        </w:rPr>
        <w:t>ouvernement</w:t>
      </w:r>
      <w:r w:rsidRPr="004F4B7A">
        <w:rPr>
          <w:rFonts w:ascii="Times New Roman" w:eastAsia="Times New Roman" w:hAnsi="Times New Roman" w:cs="Times New Roman"/>
          <w:sz w:val="24"/>
          <w:szCs w:val="24"/>
          <w:lang w:eastAsia="fr-FR"/>
        </w:rPr>
        <w:t xml:space="preserve"> alignées sur les principes de transparence, de bonne gouvernance et de développement durable.</w:t>
      </w:r>
    </w:p>
    <w:p w:rsidR="004F4B7A" w:rsidRPr="004F4B7A" w:rsidRDefault="00583257" w:rsidP="004F4B7A">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78" style="width:0;height:1.5pt" o:hralign="center" o:hrstd="t" o:hr="t" fillcolor="#a0a0a0" stroked="f"/>
        </w:pict>
      </w:r>
    </w:p>
    <w:p w:rsidR="00E0423B" w:rsidRPr="004F4B7A" w:rsidRDefault="00E0423B" w:rsidP="004F4B7A"/>
    <w:sectPr w:rsidR="00E0423B" w:rsidRPr="004F4B7A" w:rsidSect="00566ADB">
      <w:footerReference w:type="default" r:id="rId9"/>
      <w:pgSz w:w="11906" w:h="16838"/>
      <w:pgMar w:top="993" w:right="70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123" w:rsidRDefault="00D47123" w:rsidP="00501B84">
      <w:pPr>
        <w:spacing w:after="0" w:line="240" w:lineRule="auto"/>
      </w:pPr>
      <w:r>
        <w:separator/>
      </w:r>
    </w:p>
  </w:endnote>
  <w:endnote w:type="continuationSeparator" w:id="0">
    <w:p w:rsidR="00D47123" w:rsidRDefault="00D47123" w:rsidP="00501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3180592"/>
      <w:docPartObj>
        <w:docPartGallery w:val="Page Numbers (Bottom of Page)"/>
        <w:docPartUnique/>
      </w:docPartObj>
    </w:sdtPr>
    <w:sdtContent>
      <w:p w:rsidR="00583257" w:rsidRDefault="00583257">
        <w:pPr>
          <w:pStyle w:val="Pieddepage"/>
          <w:jc w:val="center"/>
        </w:pPr>
        <w:r>
          <w:fldChar w:fldCharType="begin"/>
        </w:r>
        <w:r>
          <w:instrText>PAGE   \* MERGEFORMAT</w:instrText>
        </w:r>
        <w:r>
          <w:fldChar w:fldCharType="separate"/>
        </w:r>
        <w:r w:rsidR="00C71380">
          <w:rPr>
            <w:noProof/>
          </w:rPr>
          <w:t>15</w:t>
        </w:r>
        <w:r>
          <w:fldChar w:fldCharType="end"/>
        </w:r>
        <w:r>
          <w:t>/15</w:t>
        </w:r>
      </w:p>
    </w:sdtContent>
  </w:sdt>
  <w:p w:rsidR="00583257" w:rsidRDefault="0058325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123" w:rsidRDefault="00D47123" w:rsidP="00501B84">
      <w:pPr>
        <w:spacing w:after="0" w:line="240" w:lineRule="auto"/>
      </w:pPr>
      <w:r>
        <w:separator/>
      </w:r>
    </w:p>
  </w:footnote>
  <w:footnote w:type="continuationSeparator" w:id="0">
    <w:p w:rsidR="00D47123" w:rsidRDefault="00D47123" w:rsidP="00501B84">
      <w:pPr>
        <w:spacing w:after="0" w:line="240" w:lineRule="auto"/>
      </w:pPr>
      <w:r>
        <w:continuationSeparator/>
      </w:r>
    </w:p>
  </w:footnote>
  <w:footnote w:id="1">
    <w:p w:rsidR="00583257" w:rsidRPr="004E432F" w:rsidRDefault="00583257">
      <w:pPr>
        <w:pStyle w:val="Notedebasdepage"/>
        <w:rPr>
          <w:rFonts w:ascii="Times New Roman" w:hAnsi="Times New Roman" w:cs="Times New Roman"/>
        </w:rPr>
      </w:pPr>
      <w:r>
        <w:rPr>
          <w:rStyle w:val="Appelnotedebasdep"/>
        </w:rPr>
        <w:footnoteRef/>
      </w:r>
      <w:r>
        <w:t xml:space="preserve"> </w:t>
      </w:r>
      <w:r w:rsidRPr="004E432F">
        <w:rPr>
          <w:rFonts w:ascii="Times New Roman" w:hAnsi="Times New Roman" w:cs="Times New Roman"/>
        </w:rPr>
        <w:t>Voir Programme économique, financier, social et culturel 2025 du Gouvernement présenté en décembre 2024 par le Premier Ministre Monsieur Dion NGUTE devant le Parlement</w:t>
      </w:r>
    </w:p>
  </w:footnote>
  <w:footnote w:id="2">
    <w:p w:rsidR="00583257" w:rsidRPr="004E432F" w:rsidRDefault="00583257">
      <w:pPr>
        <w:pStyle w:val="Notedebasdepage"/>
        <w:rPr>
          <w:rFonts w:ascii="Times New Roman" w:hAnsi="Times New Roman" w:cs="Times New Roman"/>
        </w:rPr>
      </w:pPr>
      <w:r w:rsidRPr="004E432F">
        <w:rPr>
          <w:rStyle w:val="Appelnotedebasdep"/>
          <w:rFonts w:ascii="Times New Roman" w:hAnsi="Times New Roman" w:cs="Times New Roman"/>
        </w:rPr>
        <w:footnoteRef/>
      </w:r>
      <w:r w:rsidRPr="004E432F">
        <w:rPr>
          <w:rFonts w:ascii="Times New Roman" w:hAnsi="Times New Roman" w:cs="Times New Roman"/>
        </w:rPr>
        <w:t xml:space="preserve"> Voir Stratégie Nationale de Développement 20-30 et Plan de développement 2025-2029 de la SNH</w:t>
      </w:r>
    </w:p>
  </w:footnote>
  <w:footnote w:id="3">
    <w:p w:rsidR="00583257" w:rsidRPr="004E432F" w:rsidRDefault="00583257">
      <w:pPr>
        <w:pStyle w:val="Notedebasdepage"/>
        <w:rPr>
          <w:rFonts w:ascii="Times New Roman" w:hAnsi="Times New Roman" w:cs="Times New Roman"/>
        </w:rPr>
      </w:pPr>
      <w:r w:rsidRPr="004E432F">
        <w:rPr>
          <w:rStyle w:val="Appelnotedebasdep"/>
          <w:rFonts w:ascii="Times New Roman" w:hAnsi="Times New Roman" w:cs="Times New Roman"/>
        </w:rPr>
        <w:footnoteRef/>
      </w:r>
      <w:r w:rsidRPr="004E432F">
        <w:rPr>
          <w:rFonts w:ascii="Times New Roman" w:hAnsi="Times New Roman" w:cs="Times New Roman"/>
        </w:rPr>
        <w:t xml:space="preserve"> Documents de la conférence annuelle du MINFI du 31 janvier 2024 et Loi 2024 sur la fiscalité locale ainsi que les textes sur la réforme du bénéficiaire effectif</w:t>
      </w:r>
    </w:p>
  </w:footnote>
  <w:footnote w:id="4">
    <w:p w:rsidR="00583257" w:rsidRPr="004E432F" w:rsidRDefault="00583257">
      <w:pPr>
        <w:pStyle w:val="Notedebasdepage"/>
        <w:rPr>
          <w:rFonts w:ascii="Times New Roman" w:hAnsi="Times New Roman" w:cs="Times New Roman"/>
        </w:rPr>
      </w:pPr>
      <w:r w:rsidRPr="004E432F">
        <w:rPr>
          <w:rStyle w:val="Appelnotedebasdep"/>
          <w:rFonts w:ascii="Times New Roman" w:hAnsi="Times New Roman" w:cs="Times New Roman"/>
        </w:rPr>
        <w:footnoteRef/>
      </w:r>
      <w:r w:rsidRPr="004E432F">
        <w:rPr>
          <w:rFonts w:ascii="Times New Roman" w:hAnsi="Times New Roman" w:cs="Times New Roman"/>
        </w:rPr>
        <w:t xml:space="preserve"> Recommandations de la Conférence des Chefs d’Etat de la CEMAC à l’issue du sommet de Yaoundé de décembre 2024 </w:t>
      </w:r>
    </w:p>
  </w:footnote>
  <w:footnote w:id="5">
    <w:p w:rsidR="00583257" w:rsidRDefault="00583257">
      <w:pPr>
        <w:pStyle w:val="Notedebasdepage"/>
      </w:pPr>
      <w:r w:rsidRPr="004E432F">
        <w:rPr>
          <w:rStyle w:val="Appelnotedebasdep"/>
          <w:rFonts w:ascii="Times New Roman" w:hAnsi="Times New Roman" w:cs="Times New Roman"/>
        </w:rPr>
        <w:footnoteRef/>
      </w:r>
      <w:r w:rsidRPr="004E432F">
        <w:rPr>
          <w:rFonts w:ascii="Times New Roman" w:hAnsi="Times New Roman" w:cs="Times New Roman"/>
        </w:rPr>
        <w:t xml:space="preserve"> Voir Programme économique, financier, social et culturel 2025 du Gouvernement présenté en décembre 2024 par le Premier Ministre Monsieur Dion NGUTE devant le Parlement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720D2"/>
    <w:multiLevelType w:val="multilevel"/>
    <w:tmpl w:val="9014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B80FE9"/>
    <w:multiLevelType w:val="multilevel"/>
    <w:tmpl w:val="3B048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1E7F02"/>
    <w:multiLevelType w:val="multilevel"/>
    <w:tmpl w:val="7DD6E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3C52C2"/>
    <w:multiLevelType w:val="multilevel"/>
    <w:tmpl w:val="4C80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287910"/>
    <w:multiLevelType w:val="multilevel"/>
    <w:tmpl w:val="6370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D345C4"/>
    <w:multiLevelType w:val="multilevel"/>
    <w:tmpl w:val="88ACB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E12774"/>
    <w:multiLevelType w:val="multilevel"/>
    <w:tmpl w:val="04161B6A"/>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BE3A2C"/>
    <w:multiLevelType w:val="multilevel"/>
    <w:tmpl w:val="8D50B4A4"/>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116701"/>
    <w:multiLevelType w:val="multilevel"/>
    <w:tmpl w:val="D9EE28C8"/>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397AC7"/>
    <w:multiLevelType w:val="multilevel"/>
    <w:tmpl w:val="D536248C"/>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E276694"/>
    <w:multiLevelType w:val="multilevel"/>
    <w:tmpl w:val="3000E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7E772F"/>
    <w:multiLevelType w:val="multilevel"/>
    <w:tmpl w:val="54745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2C45B7"/>
    <w:multiLevelType w:val="multilevel"/>
    <w:tmpl w:val="A782B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5665C4"/>
    <w:multiLevelType w:val="multilevel"/>
    <w:tmpl w:val="DDF49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E46BC0"/>
    <w:multiLevelType w:val="multilevel"/>
    <w:tmpl w:val="DACA2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126C92"/>
    <w:multiLevelType w:val="multilevel"/>
    <w:tmpl w:val="C854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1D12AB"/>
    <w:multiLevelType w:val="multilevel"/>
    <w:tmpl w:val="E064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63048A"/>
    <w:multiLevelType w:val="multilevel"/>
    <w:tmpl w:val="A0BE4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FD41289"/>
    <w:multiLevelType w:val="multilevel"/>
    <w:tmpl w:val="68888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E622D1"/>
    <w:multiLevelType w:val="multilevel"/>
    <w:tmpl w:val="CE1E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DAF1EC5"/>
    <w:multiLevelType w:val="multilevel"/>
    <w:tmpl w:val="3480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6C41A09"/>
    <w:multiLevelType w:val="multilevel"/>
    <w:tmpl w:val="0C30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A126668"/>
    <w:multiLevelType w:val="multilevel"/>
    <w:tmpl w:val="C0425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A2C5096"/>
    <w:multiLevelType w:val="multilevel"/>
    <w:tmpl w:val="A5A2B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D855D1"/>
    <w:multiLevelType w:val="multilevel"/>
    <w:tmpl w:val="E04E9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0B036BB"/>
    <w:multiLevelType w:val="multilevel"/>
    <w:tmpl w:val="A6C42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8E618D"/>
    <w:multiLevelType w:val="multilevel"/>
    <w:tmpl w:val="6DCA74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328691A"/>
    <w:multiLevelType w:val="multilevel"/>
    <w:tmpl w:val="BDA8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6E40E1"/>
    <w:multiLevelType w:val="multilevel"/>
    <w:tmpl w:val="7BE46FA2"/>
    <w:lvl w:ilvl="0">
      <w:start w:val="1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7325D06"/>
    <w:multiLevelType w:val="multilevel"/>
    <w:tmpl w:val="04CEB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354851"/>
    <w:multiLevelType w:val="multilevel"/>
    <w:tmpl w:val="03589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9C77FDC"/>
    <w:multiLevelType w:val="multilevel"/>
    <w:tmpl w:val="BBF64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9D57BCD"/>
    <w:multiLevelType w:val="multilevel"/>
    <w:tmpl w:val="68DA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AED0591"/>
    <w:multiLevelType w:val="multilevel"/>
    <w:tmpl w:val="9912D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08F16A0"/>
    <w:multiLevelType w:val="multilevel"/>
    <w:tmpl w:val="42D09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46A0EC3"/>
    <w:multiLevelType w:val="multilevel"/>
    <w:tmpl w:val="0EE4B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B555D16"/>
    <w:multiLevelType w:val="multilevel"/>
    <w:tmpl w:val="B4EE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B66738C"/>
    <w:multiLevelType w:val="multilevel"/>
    <w:tmpl w:val="0A40A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E6620C3"/>
    <w:multiLevelType w:val="multilevel"/>
    <w:tmpl w:val="18E8C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FCA560B"/>
    <w:multiLevelType w:val="multilevel"/>
    <w:tmpl w:val="5D863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1ED6404"/>
    <w:multiLevelType w:val="multilevel"/>
    <w:tmpl w:val="7138E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92F4AA4"/>
    <w:multiLevelType w:val="multilevel"/>
    <w:tmpl w:val="51B2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AF55299"/>
    <w:multiLevelType w:val="multilevel"/>
    <w:tmpl w:val="CB60C6B0"/>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B9023FC"/>
    <w:multiLevelType w:val="multilevel"/>
    <w:tmpl w:val="77660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BA36A1E"/>
    <w:multiLevelType w:val="multilevel"/>
    <w:tmpl w:val="BC3CE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801A9D"/>
    <w:multiLevelType w:val="multilevel"/>
    <w:tmpl w:val="83422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C8C499F"/>
    <w:multiLevelType w:val="multilevel"/>
    <w:tmpl w:val="5DD2C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E6A0547"/>
    <w:multiLevelType w:val="multilevel"/>
    <w:tmpl w:val="2E56E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6"/>
  </w:num>
  <w:num w:numId="3">
    <w:abstractNumId w:val="8"/>
  </w:num>
  <w:num w:numId="4">
    <w:abstractNumId w:val="42"/>
  </w:num>
  <w:num w:numId="5">
    <w:abstractNumId w:val="6"/>
  </w:num>
  <w:num w:numId="6">
    <w:abstractNumId w:val="7"/>
  </w:num>
  <w:num w:numId="7">
    <w:abstractNumId w:val="9"/>
  </w:num>
  <w:num w:numId="8">
    <w:abstractNumId w:val="28"/>
  </w:num>
  <w:num w:numId="9">
    <w:abstractNumId w:val="39"/>
  </w:num>
  <w:num w:numId="10">
    <w:abstractNumId w:val="13"/>
  </w:num>
  <w:num w:numId="11">
    <w:abstractNumId w:val="43"/>
  </w:num>
  <w:num w:numId="12">
    <w:abstractNumId w:val="32"/>
  </w:num>
  <w:num w:numId="13">
    <w:abstractNumId w:val="10"/>
  </w:num>
  <w:num w:numId="14">
    <w:abstractNumId w:val="40"/>
  </w:num>
  <w:num w:numId="15">
    <w:abstractNumId w:val="0"/>
  </w:num>
  <w:num w:numId="16">
    <w:abstractNumId w:val="23"/>
  </w:num>
  <w:num w:numId="17">
    <w:abstractNumId w:val="34"/>
  </w:num>
  <w:num w:numId="18">
    <w:abstractNumId w:val="25"/>
  </w:num>
  <w:num w:numId="19">
    <w:abstractNumId w:val="14"/>
  </w:num>
  <w:num w:numId="20">
    <w:abstractNumId w:val="31"/>
  </w:num>
  <w:num w:numId="21">
    <w:abstractNumId w:val="46"/>
  </w:num>
  <w:num w:numId="22">
    <w:abstractNumId w:val="3"/>
  </w:num>
  <w:num w:numId="23">
    <w:abstractNumId w:val="41"/>
  </w:num>
  <w:num w:numId="24">
    <w:abstractNumId w:val="33"/>
  </w:num>
  <w:num w:numId="25">
    <w:abstractNumId w:val="29"/>
  </w:num>
  <w:num w:numId="26">
    <w:abstractNumId w:val="19"/>
  </w:num>
  <w:num w:numId="27">
    <w:abstractNumId w:val="15"/>
  </w:num>
  <w:num w:numId="28">
    <w:abstractNumId w:val="24"/>
  </w:num>
  <w:num w:numId="29">
    <w:abstractNumId w:val="18"/>
  </w:num>
  <w:num w:numId="30">
    <w:abstractNumId w:val="30"/>
  </w:num>
  <w:num w:numId="31">
    <w:abstractNumId w:val="22"/>
  </w:num>
  <w:num w:numId="32">
    <w:abstractNumId w:val="17"/>
  </w:num>
  <w:num w:numId="33">
    <w:abstractNumId w:val="47"/>
  </w:num>
  <w:num w:numId="34">
    <w:abstractNumId w:val="37"/>
  </w:num>
  <w:num w:numId="35">
    <w:abstractNumId w:val="44"/>
  </w:num>
  <w:num w:numId="36">
    <w:abstractNumId w:val="35"/>
  </w:num>
  <w:num w:numId="37">
    <w:abstractNumId w:val="36"/>
  </w:num>
  <w:num w:numId="38">
    <w:abstractNumId w:val="5"/>
  </w:num>
  <w:num w:numId="39">
    <w:abstractNumId w:val="11"/>
  </w:num>
  <w:num w:numId="40">
    <w:abstractNumId w:val="27"/>
  </w:num>
  <w:num w:numId="41">
    <w:abstractNumId w:val="1"/>
  </w:num>
  <w:num w:numId="42">
    <w:abstractNumId w:val="21"/>
  </w:num>
  <w:num w:numId="43">
    <w:abstractNumId w:val="2"/>
  </w:num>
  <w:num w:numId="44">
    <w:abstractNumId w:val="12"/>
  </w:num>
  <w:num w:numId="45">
    <w:abstractNumId w:val="20"/>
  </w:num>
  <w:num w:numId="46">
    <w:abstractNumId w:val="38"/>
  </w:num>
  <w:num w:numId="47">
    <w:abstractNumId w:val="16"/>
  </w:num>
  <w:num w:numId="48">
    <w:abstractNumId w:val="4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23B"/>
    <w:rsid w:val="000047C6"/>
    <w:rsid w:val="000314A1"/>
    <w:rsid w:val="000537F6"/>
    <w:rsid w:val="000D659C"/>
    <w:rsid w:val="001044D4"/>
    <w:rsid w:val="001162B4"/>
    <w:rsid w:val="00130F9E"/>
    <w:rsid w:val="00134A45"/>
    <w:rsid w:val="00144227"/>
    <w:rsid w:val="001D1096"/>
    <w:rsid w:val="00200EFA"/>
    <w:rsid w:val="00232327"/>
    <w:rsid w:val="00235F74"/>
    <w:rsid w:val="0025271B"/>
    <w:rsid w:val="002550C5"/>
    <w:rsid w:val="00272EF2"/>
    <w:rsid w:val="002859C0"/>
    <w:rsid w:val="002B569D"/>
    <w:rsid w:val="002C00BD"/>
    <w:rsid w:val="002F5B5C"/>
    <w:rsid w:val="00312CDB"/>
    <w:rsid w:val="00324705"/>
    <w:rsid w:val="00341F30"/>
    <w:rsid w:val="003561BB"/>
    <w:rsid w:val="003660B1"/>
    <w:rsid w:val="003A143A"/>
    <w:rsid w:val="003C783E"/>
    <w:rsid w:val="003F32EB"/>
    <w:rsid w:val="00401508"/>
    <w:rsid w:val="004161CF"/>
    <w:rsid w:val="00480722"/>
    <w:rsid w:val="00487FF9"/>
    <w:rsid w:val="004B307F"/>
    <w:rsid w:val="004B4B26"/>
    <w:rsid w:val="004B4DAB"/>
    <w:rsid w:val="004C7A2D"/>
    <w:rsid w:val="004D16FF"/>
    <w:rsid w:val="004D1D4D"/>
    <w:rsid w:val="004E432F"/>
    <w:rsid w:val="004F0B71"/>
    <w:rsid w:val="004F47F7"/>
    <w:rsid w:val="004F4B7A"/>
    <w:rsid w:val="004F6E9D"/>
    <w:rsid w:val="004F70A5"/>
    <w:rsid w:val="00501B84"/>
    <w:rsid w:val="00537635"/>
    <w:rsid w:val="00543F74"/>
    <w:rsid w:val="005479A7"/>
    <w:rsid w:val="00566ADB"/>
    <w:rsid w:val="00581F0C"/>
    <w:rsid w:val="00583257"/>
    <w:rsid w:val="00583825"/>
    <w:rsid w:val="005D6D5A"/>
    <w:rsid w:val="005E3EDF"/>
    <w:rsid w:val="005E52D4"/>
    <w:rsid w:val="005E7F0C"/>
    <w:rsid w:val="006112B5"/>
    <w:rsid w:val="00611405"/>
    <w:rsid w:val="0064206C"/>
    <w:rsid w:val="006553DF"/>
    <w:rsid w:val="0066760C"/>
    <w:rsid w:val="00674EEC"/>
    <w:rsid w:val="00693B10"/>
    <w:rsid w:val="006A782C"/>
    <w:rsid w:val="006F6510"/>
    <w:rsid w:val="006F678D"/>
    <w:rsid w:val="00751D4F"/>
    <w:rsid w:val="007524E1"/>
    <w:rsid w:val="007701CC"/>
    <w:rsid w:val="00775EE0"/>
    <w:rsid w:val="00780385"/>
    <w:rsid w:val="00780BFB"/>
    <w:rsid w:val="007A574D"/>
    <w:rsid w:val="00820FC1"/>
    <w:rsid w:val="00852FAB"/>
    <w:rsid w:val="008743EF"/>
    <w:rsid w:val="008845D8"/>
    <w:rsid w:val="008C1285"/>
    <w:rsid w:val="008C1341"/>
    <w:rsid w:val="008F7F7F"/>
    <w:rsid w:val="00904CAA"/>
    <w:rsid w:val="00926A15"/>
    <w:rsid w:val="00927BED"/>
    <w:rsid w:val="0093287B"/>
    <w:rsid w:val="00935EDB"/>
    <w:rsid w:val="0096666E"/>
    <w:rsid w:val="00972520"/>
    <w:rsid w:val="00983196"/>
    <w:rsid w:val="00986B18"/>
    <w:rsid w:val="009A09A2"/>
    <w:rsid w:val="009A7F20"/>
    <w:rsid w:val="009B2B13"/>
    <w:rsid w:val="009D0E60"/>
    <w:rsid w:val="009E4C56"/>
    <w:rsid w:val="00A23883"/>
    <w:rsid w:val="00A42BED"/>
    <w:rsid w:val="00A45F23"/>
    <w:rsid w:val="00A615FA"/>
    <w:rsid w:val="00A73F3A"/>
    <w:rsid w:val="00A748CC"/>
    <w:rsid w:val="00AA30F4"/>
    <w:rsid w:val="00AC19CF"/>
    <w:rsid w:val="00AD3DF2"/>
    <w:rsid w:val="00AE6264"/>
    <w:rsid w:val="00B30E30"/>
    <w:rsid w:val="00B42BE2"/>
    <w:rsid w:val="00BB325C"/>
    <w:rsid w:val="00BC0B14"/>
    <w:rsid w:val="00BC2CA5"/>
    <w:rsid w:val="00BD30E7"/>
    <w:rsid w:val="00BD438B"/>
    <w:rsid w:val="00BE5C60"/>
    <w:rsid w:val="00BF074D"/>
    <w:rsid w:val="00C55E9B"/>
    <w:rsid w:val="00C57441"/>
    <w:rsid w:val="00C57A9C"/>
    <w:rsid w:val="00C62C18"/>
    <w:rsid w:val="00C71380"/>
    <w:rsid w:val="00C834BB"/>
    <w:rsid w:val="00C93935"/>
    <w:rsid w:val="00CA4680"/>
    <w:rsid w:val="00CA5A4E"/>
    <w:rsid w:val="00D00E39"/>
    <w:rsid w:val="00D03560"/>
    <w:rsid w:val="00D47123"/>
    <w:rsid w:val="00D55263"/>
    <w:rsid w:val="00D553AB"/>
    <w:rsid w:val="00DB370E"/>
    <w:rsid w:val="00DD66F5"/>
    <w:rsid w:val="00DF450B"/>
    <w:rsid w:val="00E0423B"/>
    <w:rsid w:val="00E07D46"/>
    <w:rsid w:val="00E321D1"/>
    <w:rsid w:val="00E6718E"/>
    <w:rsid w:val="00E86282"/>
    <w:rsid w:val="00E9488E"/>
    <w:rsid w:val="00E95B7F"/>
    <w:rsid w:val="00EA1E76"/>
    <w:rsid w:val="00EB00AC"/>
    <w:rsid w:val="00EC4DCD"/>
    <w:rsid w:val="00EF2569"/>
    <w:rsid w:val="00F02B88"/>
    <w:rsid w:val="00F372A3"/>
    <w:rsid w:val="00F40EA6"/>
    <w:rsid w:val="00F472B9"/>
    <w:rsid w:val="00FD2794"/>
    <w:rsid w:val="00FE1F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7AD598-7725-4870-9E3B-046F3754F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B32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501B84"/>
    <w:pPr>
      <w:tabs>
        <w:tab w:val="center" w:pos="4536"/>
        <w:tab w:val="right" w:pos="9072"/>
      </w:tabs>
      <w:spacing w:after="0" w:line="240" w:lineRule="auto"/>
    </w:pPr>
  </w:style>
  <w:style w:type="character" w:customStyle="1" w:styleId="En-tteCar">
    <w:name w:val="En-tête Car"/>
    <w:basedOn w:val="Policepardfaut"/>
    <w:link w:val="En-tte"/>
    <w:uiPriority w:val="99"/>
    <w:rsid w:val="00501B84"/>
  </w:style>
  <w:style w:type="paragraph" w:styleId="Pieddepage">
    <w:name w:val="footer"/>
    <w:basedOn w:val="Normal"/>
    <w:link w:val="PieddepageCar"/>
    <w:uiPriority w:val="99"/>
    <w:unhideWhenUsed/>
    <w:rsid w:val="00501B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1B84"/>
  </w:style>
  <w:style w:type="paragraph" w:styleId="Notedebasdepage">
    <w:name w:val="footnote text"/>
    <w:basedOn w:val="Normal"/>
    <w:link w:val="NotedebasdepageCar"/>
    <w:uiPriority w:val="99"/>
    <w:semiHidden/>
    <w:unhideWhenUsed/>
    <w:rsid w:val="009E4C5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E4C56"/>
    <w:rPr>
      <w:sz w:val="20"/>
      <w:szCs w:val="20"/>
    </w:rPr>
  </w:style>
  <w:style w:type="character" w:styleId="Appelnotedebasdep">
    <w:name w:val="footnote reference"/>
    <w:basedOn w:val="Policepardfaut"/>
    <w:uiPriority w:val="99"/>
    <w:semiHidden/>
    <w:unhideWhenUsed/>
    <w:rsid w:val="009E4C56"/>
    <w:rPr>
      <w:vertAlign w:val="superscript"/>
    </w:rPr>
  </w:style>
  <w:style w:type="paragraph" w:styleId="Paragraphedeliste">
    <w:name w:val="List Paragraph"/>
    <w:basedOn w:val="Normal"/>
    <w:uiPriority w:val="34"/>
    <w:qFormat/>
    <w:rsid w:val="00E6718E"/>
    <w:pPr>
      <w:ind w:left="720"/>
      <w:contextualSpacing/>
    </w:pPr>
  </w:style>
  <w:style w:type="paragraph" w:styleId="NormalWeb">
    <w:name w:val="Normal (Web)"/>
    <w:basedOn w:val="Normal"/>
    <w:uiPriority w:val="99"/>
    <w:unhideWhenUsed/>
    <w:rsid w:val="004F70A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4055">
      <w:bodyDiv w:val="1"/>
      <w:marLeft w:val="0"/>
      <w:marRight w:val="0"/>
      <w:marTop w:val="0"/>
      <w:marBottom w:val="0"/>
      <w:divBdr>
        <w:top w:val="none" w:sz="0" w:space="0" w:color="auto"/>
        <w:left w:val="none" w:sz="0" w:space="0" w:color="auto"/>
        <w:bottom w:val="none" w:sz="0" w:space="0" w:color="auto"/>
        <w:right w:val="none" w:sz="0" w:space="0" w:color="auto"/>
      </w:divBdr>
    </w:div>
    <w:div w:id="345862424">
      <w:bodyDiv w:val="1"/>
      <w:marLeft w:val="0"/>
      <w:marRight w:val="0"/>
      <w:marTop w:val="0"/>
      <w:marBottom w:val="0"/>
      <w:divBdr>
        <w:top w:val="none" w:sz="0" w:space="0" w:color="auto"/>
        <w:left w:val="none" w:sz="0" w:space="0" w:color="auto"/>
        <w:bottom w:val="none" w:sz="0" w:space="0" w:color="auto"/>
        <w:right w:val="none" w:sz="0" w:space="0" w:color="auto"/>
      </w:divBdr>
    </w:div>
    <w:div w:id="827137240">
      <w:bodyDiv w:val="1"/>
      <w:marLeft w:val="0"/>
      <w:marRight w:val="0"/>
      <w:marTop w:val="0"/>
      <w:marBottom w:val="0"/>
      <w:divBdr>
        <w:top w:val="none" w:sz="0" w:space="0" w:color="auto"/>
        <w:left w:val="none" w:sz="0" w:space="0" w:color="auto"/>
        <w:bottom w:val="none" w:sz="0" w:space="0" w:color="auto"/>
        <w:right w:val="none" w:sz="0" w:space="0" w:color="auto"/>
      </w:divBdr>
    </w:div>
    <w:div w:id="870800877">
      <w:bodyDiv w:val="1"/>
      <w:marLeft w:val="0"/>
      <w:marRight w:val="0"/>
      <w:marTop w:val="0"/>
      <w:marBottom w:val="0"/>
      <w:divBdr>
        <w:top w:val="none" w:sz="0" w:space="0" w:color="auto"/>
        <w:left w:val="none" w:sz="0" w:space="0" w:color="auto"/>
        <w:bottom w:val="none" w:sz="0" w:space="0" w:color="auto"/>
        <w:right w:val="none" w:sz="0" w:space="0" w:color="auto"/>
      </w:divBdr>
    </w:div>
    <w:div w:id="1012805538">
      <w:bodyDiv w:val="1"/>
      <w:marLeft w:val="0"/>
      <w:marRight w:val="0"/>
      <w:marTop w:val="0"/>
      <w:marBottom w:val="0"/>
      <w:divBdr>
        <w:top w:val="none" w:sz="0" w:space="0" w:color="auto"/>
        <w:left w:val="none" w:sz="0" w:space="0" w:color="auto"/>
        <w:bottom w:val="none" w:sz="0" w:space="0" w:color="auto"/>
        <w:right w:val="none" w:sz="0" w:space="0" w:color="auto"/>
      </w:divBdr>
    </w:div>
    <w:div w:id="1330788512">
      <w:bodyDiv w:val="1"/>
      <w:marLeft w:val="0"/>
      <w:marRight w:val="0"/>
      <w:marTop w:val="0"/>
      <w:marBottom w:val="0"/>
      <w:divBdr>
        <w:top w:val="none" w:sz="0" w:space="0" w:color="auto"/>
        <w:left w:val="none" w:sz="0" w:space="0" w:color="auto"/>
        <w:bottom w:val="none" w:sz="0" w:space="0" w:color="auto"/>
        <w:right w:val="none" w:sz="0" w:space="0" w:color="auto"/>
      </w:divBdr>
    </w:div>
    <w:div w:id="1627006759">
      <w:bodyDiv w:val="1"/>
      <w:marLeft w:val="0"/>
      <w:marRight w:val="0"/>
      <w:marTop w:val="0"/>
      <w:marBottom w:val="0"/>
      <w:divBdr>
        <w:top w:val="none" w:sz="0" w:space="0" w:color="auto"/>
        <w:left w:val="none" w:sz="0" w:space="0" w:color="auto"/>
        <w:bottom w:val="none" w:sz="0" w:space="0" w:color="auto"/>
        <w:right w:val="none" w:sz="0" w:space="0" w:color="auto"/>
      </w:divBdr>
    </w:div>
    <w:div w:id="1691367658">
      <w:bodyDiv w:val="1"/>
      <w:marLeft w:val="0"/>
      <w:marRight w:val="0"/>
      <w:marTop w:val="0"/>
      <w:marBottom w:val="0"/>
      <w:divBdr>
        <w:top w:val="none" w:sz="0" w:space="0" w:color="auto"/>
        <w:left w:val="none" w:sz="0" w:space="0" w:color="auto"/>
        <w:bottom w:val="none" w:sz="0" w:space="0" w:color="auto"/>
        <w:right w:val="none" w:sz="0" w:space="0" w:color="auto"/>
      </w:divBdr>
    </w:div>
    <w:div w:id="185958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BA8FE-0167-4796-8672-E61E1294C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15</Pages>
  <Words>5140</Words>
  <Characters>28274</Characters>
  <Application>Microsoft Office Word</Application>
  <DocSecurity>0</DocSecurity>
  <Lines>235</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2</cp:revision>
  <dcterms:created xsi:type="dcterms:W3CDTF">2025-02-13T11:09:00Z</dcterms:created>
  <dcterms:modified xsi:type="dcterms:W3CDTF">2025-02-14T10:47:00Z</dcterms:modified>
</cp:coreProperties>
</file>